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b w:val="1"/>
          <w:sz w:val="36"/>
          <w:szCs w:val="36"/>
          <w:rtl w:val="0"/>
        </w:rPr>
        <w:t xml:space="preserve">Using Excel</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u w:val="single"/>
          <w:rtl w:val="0"/>
        </w:rPr>
        <w:t xml:space="preserve">Why use Excel?</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It allows you to organize and manipulate data easily.</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It can create high-quality graphs to include in your manuscript.</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It can be used to perform statistical analyses.</w:t>
      </w:r>
    </w:p>
    <w:p w:rsidR="00000000" w:rsidDel="00000000" w:rsidP="00000000" w:rsidRDefault="00000000" w:rsidRPr="00000000" w14:paraId="00000007">
      <w:pPr>
        <w:jc w:val="left"/>
        <w:rPr>
          <w:sz w:val="24"/>
          <w:szCs w:val="24"/>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u w:val="single"/>
          <w:rtl w:val="0"/>
        </w:rPr>
        <w:t xml:space="preserve">General Use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Excel is a spreadsheet software; data is entered into a grid, and can be manipulated.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Some terms: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sz w:val="24"/>
          <w:szCs w:val="24"/>
        </w:rPr>
      </w:pPr>
      <w:commentRangeStart w:id="0"/>
      <w:r w:rsidDel="00000000" w:rsidR="00000000" w:rsidRPr="00000000">
        <w:rPr>
          <w:b w:val="1"/>
          <w:sz w:val="24"/>
          <w:szCs w:val="24"/>
          <w:rtl w:val="0"/>
        </w:rPr>
        <w:t xml:space="preserve">Cell</w:t>
      </w:r>
      <w:r w:rsidDel="00000000" w:rsidR="00000000" w:rsidRPr="00000000">
        <w:rPr>
          <w:sz w:val="24"/>
          <w:szCs w:val="24"/>
          <w:rtl w:val="0"/>
        </w:rPr>
        <w:t xml:space="preserve"> - Each square of the spreadsheet is a cell. Each cell has a two-part identifier determined by its row and column.</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sz w:val="24"/>
          <w:szCs w:val="24"/>
        </w:rPr>
      </w:pPr>
      <w:r w:rsidDel="00000000" w:rsidR="00000000" w:rsidRPr="00000000">
        <w:rPr>
          <w:b w:val="1"/>
          <w:sz w:val="24"/>
          <w:szCs w:val="24"/>
          <w:rtl w:val="0"/>
        </w:rPr>
        <w:t xml:space="preserve">Row</w:t>
      </w:r>
      <w:r w:rsidDel="00000000" w:rsidR="00000000" w:rsidRPr="00000000">
        <w:rPr>
          <w:sz w:val="24"/>
          <w:szCs w:val="24"/>
          <w:rtl w:val="0"/>
        </w:rPr>
        <w:t xml:space="preserve"> - All cells in a horizontal line. Each row has a number, starting with 1 at the top</w:t>
      </w:r>
      <w:commentRangeEnd w:id="0"/>
      <w:r w:rsidDel="00000000" w:rsidR="00000000" w:rsidRPr="00000000">
        <w:commentReference w:id="0"/>
      </w:r>
      <w:r w:rsidDel="00000000" w:rsidR="00000000" w:rsidRPr="00000000">
        <w:rPr>
          <w:sz w:val="24"/>
          <w:szCs w:val="24"/>
          <w:rtl w:val="0"/>
        </w:rPr>
        <w:t xml:space="preserve">.</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sz w:val="24"/>
          <w:szCs w:val="24"/>
        </w:rPr>
      </w:pPr>
      <w:r w:rsidDel="00000000" w:rsidR="00000000" w:rsidRPr="00000000">
        <w:rPr>
          <w:b w:val="1"/>
          <w:sz w:val="24"/>
          <w:szCs w:val="24"/>
          <w:rtl w:val="0"/>
        </w:rPr>
        <w:t xml:space="preserve">Column</w:t>
      </w:r>
      <w:r w:rsidDel="00000000" w:rsidR="00000000" w:rsidRPr="00000000">
        <w:rPr>
          <w:sz w:val="24"/>
          <w:szCs w:val="24"/>
          <w:rtl w:val="0"/>
        </w:rPr>
        <w:t xml:space="preserve"> - All cells in a vertical line. Each column has a letter, starting with A on the left.</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sz w:val="24"/>
          <w:szCs w:val="24"/>
        </w:rPr>
      </w:pPr>
      <w:r w:rsidDel="00000000" w:rsidR="00000000" w:rsidRPr="00000000">
        <w:rPr>
          <w:b w:val="1"/>
          <w:sz w:val="24"/>
          <w:szCs w:val="24"/>
          <w:rtl w:val="0"/>
        </w:rPr>
        <w:t xml:space="preserve">Function</w:t>
      </w:r>
      <w:r w:rsidDel="00000000" w:rsidR="00000000" w:rsidRPr="00000000">
        <w:rPr>
          <w:sz w:val="24"/>
          <w:szCs w:val="24"/>
          <w:rtl w:val="0"/>
        </w:rPr>
        <w:t xml:space="preserve"> - A formula that calculates data in the cell it occupies. Usually, it is used to calculate data using data from other cells.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sz w:val="24"/>
          <w:szCs w:val="24"/>
        </w:rPr>
      </w:pPr>
      <w:r w:rsidDel="00000000" w:rsidR="00000000" w:rsidRPr="00000000">
        <w:rPr>
          <w:b w:val="1"/>
          <w:sz w:val="24"/>
          <w:szCs w:val="24"/>
          <w:rtl w:val="0"/>
        </w:rPr>
        <w:t xml:space="preserve">Workbook </w:t>
      </w:r>
      <w:r w:rsidDel="00000000" w:rsidR="00000000" w:rsidRPr="00000000">
        <w:rPr>
          <w:sz w:val="24"/>
          <w:szCs w:val="24"/>
          <w:rtl w:val="0"/>
        </w:rPr>
        <w:t xml:space="preserve">and </w:t>
      </w:r>
      <w:r w:rsidDel="00000000" w:rsidR="00000000" w:rsidRPr="00000000">
        <w:rPr>
          <w:b w:val="1"/>
          <w:sz w:val="24"/>
          <w:szCs w:val="24"/>
          <w:rtl w:val="0"/>
        </w:rPr>
        <w:t xml:space="preserve">Sheet</w:t>
      </w:r>
      <w:r w:rsidDel="00000000" w:rsidR="00000000" w:rsidRPr="00000000">
        <w:rPr>
          <w:sz w:val="24"/>
          <w:szCs w:val="24"/>
          <w:rtl w:val="0"/>
        </w:rPr>
        <w:t xml:space="preserve"> - The workbook represents the Excel file saved on the computer. Each workbook contains one or more sheets, which can be accessed in the bottom left corner of the Excel window.</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Excel treats numbers and words differently. If a cell contains nothing but numerals and periods, it is a number and can be used in mathematical functions.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If you’re recording data, don’t put the units in each cell with the numbers!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u w:val="single"/>
          <w:rtl w:val="0"/>
        </w:rPr>
        <w:t xml:space="preserve">Functions</w:t>
      </w:r>
      <w:r w:rsidDel="00000000" w:rsidR="00000000" w:rsidRPr="00000000">
        <w:rPr>
          <w:rtl w:val="0"/>
        </w:rPr>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sz w:val="24"/>
          <w:szCs w:val="24"/>
          <w:rtl w:val="0"/>
        </w:rPr>
        <w:t xml:space="preserve">Functions always begin with an equals sign (“=”).</w:t>
      </w:r>
    </w:p>
    <w:p w:rsidR="00000000" w:rsidDel="00000000" w:rsidP="00000000" w:rsidRDefault="00000000" w:rsidRPr="00000000" w14:paraId="00000015">
      <w:pPr>
        <w:numPr>
          <w:ilvl w:val="0"/>
          <w:numId w:val="1"/>
        </w:numPr>
        <w:ind w:left="720" w:hanging="360"/>
        <w:rPr>
          <w:sz w:val="24"/>
          <w:szCs w:val="24"/>
          <w:u w:val="none"/>
        </w:rPr>
      </w:pPr>
      <w:r w:rsidDel="00000000" w:rsidR="00000000" w:rsidRPr="00000000">
        <w:rPr>
          <w:sz w:val="24"/>
          <w:szCs w:val="24"/>
          <w:rtl w:val="0"/>
        </w:rPr>
        <w:t xml:space="preserve">The functions that will be most useful for this course are mathematical.</w:t>
      </w:r>
    </w:p>
    <w:p w:rsidR="00000000" w:rsidDel="00000000" w:rsidP="00000000" w:rsidRDefault="00000000" w:rsidRPr="00000000" w14:paraId="00000016">
      <w:pPr>
        <w:numPr>
          <w:ilvl w:val="1"/>
          <w:numId w:val="1"/>
        </w:numPr>
        <w:ind w:left="1440" w:hanging="360"/>
        <w:rPr>
          <w:sz w:val="24"/>
          <w:szCs w:val="24"/>
          <w:u w:val="none"/>
        </w:rPr>
      </w:pPr>
      <w:r w:rsidDel="00000000" w:rsidR="00000000" w:rsidRPr="00000000">
        <w:rPr>
          <w:sz w:val="24"/>
          <w:szCs w:val="24"/>
          <w:rtl w:val="0"/>
        </w:rPr>
        <w:t xml:space="preserve">Basic arithmetic:</w:t>
      </w:r>
    </w:p>
    <w:p w:rsidR="00000000" w:rsidDel="00000000" w:rsidP="00000000" w:rsidRDefault="00000000" w:rsidRPr="00000000" w14:paraId="00000017">
      <w:pPr>
        <w:numPr>
          <w:ilvl w:val="2"/>
          <w:numId w:val="1"/>
        </w:numPr>
        <w:ind w:left="2160" w:hanging="360"/>
        <w:rPr>
          <w:sz w:val="24"/>
          <w:szCs w:val="24"/>
          <w:u w:val="none"/>
        </w:rPr>
      </w:pPr>
      <w:r w:rsidDel="00000000" w:rsidR="00000000" w:rsidRPr="00000000">
        <w:rPr>
          <w:sz w:val="24"/>
          <w:szCs w:val="24"/>
          <w:rtl w:val="0"/>
        </w:rPr>
        <w:t xml:space="preserve">“</w:t>
      </w:r>
      <w:r w:rsidDel="00000000" w:rsidR="00000000" w:rsidRPr="00000000">
        <w:rPr>
          <w:rFonts w:ascii="Courier New" w:cs="Courier New" w:eastAsia="Courier New" w:hAnsi="Courier New"/>
          <w:sz w:val="24"/>
          <w:szCs w:val="24"/>
          <w:rtl w:val="0"/>
        </w:rPr>
        <w:t xml:space="preserve">=2+2</w:t>
      </w:r>
      <w:r w:rsidDel="00000000" w:rsidR="00000000" w:rsidRPr="00000000">
        <w:rPr>
          <w:sz w:val="24"/>
          <w:szCs w:val="24"/>
          <w:rtl w:val="0"/>
        </w:rPr>
        <w:t xml:space="preserve">” will output “</w:t>
      </w:r>
      <w:r w:rsidDel="00000000" w:rsidR="00000000" w:rsidRPr="00000000">
        <w:rPr>
          <w:rFonts w:ascii="Courier New" w:cs="Courier New" w:eastAsia="Courier New" w:hAnsi="Courier New"/>
          <w:sz w:val="24"/>
          <w:szCs w:val="24"/>
          <w:rtl w:val="0"/>
        </w:rPr>
        <w:t xml:space="preserve">4</w:t>
      </w:r>
      <w:r w:rsidDel="00000000" w:rsidR="00000000" w:rsidRPr="00000000">
        <w:rPr>
          <w:sz w:val="24"/>
          <w:szCs w:val="24"/>
          <w:rtl w:val="0"/>
        </w:rPr>
        <w:t xml:space="preserve">”</w:t>
      </w:r>
    </w:p>
    <w:p w:rsidR="00000000" w:rsidDel="00000000" w:rsidP="00000000" w:rsidRDefault="00000000" w:rsidRPr="00000000" w14:paraId="00000018">
      <w:pPr>
        <w:numPr>
          <w:ilvl w:val="2"/>
          <w:numId w:val="1"/>
        </w:numPr>
        <w:ind w:left="2160" w:hanging="360"/>
        <w:rPr>
          <w:sz w:val="24"/>
          <w:szCs w:val="24"/>
          <w:u w:val="none"/>
        </w:rPr>
      </w:pPr>
      <w:r w:rsidDel="00000000" w:rsidR="00000000" w:rsidRPr="00000000">
        <w:rPr>
          <w:sz w:val="24"/>
          <w:szCs w:val="24"/>
          <w:rtl w:val="0"/>
        </w:rPr>
        <w:t xml:space="preserve">“</w:t>
      </w:r>
      <w:r w:rsidDel="00000000" w:rsidR="00000000" w:rsidRPr="00000000">
        <w:rPr>
          <w:rFonts w:ascii="Courier New" w:cs="Courier New" w:eastAsia="Courier New" w:hAnsi="Courier New"/>
          <w:sz w:val="24"/>
          <w:szCs w:val="24"/>
          <w:rtl w:val="0"/>
        </w:rPr>
        <w:t xml:space="preserve">=2-2</w:t>
      </w:r>
      <w:r w:rsidDel="00000000" w:rsidR="00000000" w:rsidRPr="00000000">
        <w:rPr>
          <w:sz w:val="24"/>
          <w:szCs w:val="24"/>
          <w:rtl w:val="0"/>
        </w:rPr>
        <w:t xml:space="preserve">” will output “</w:t>
      </w:r>
      <w:r w:rsidDel="00000000" w:rsidR="00000000" w:rsidRPr="00000000">
        <w:rPr>
          <w:rFonts w:ascii="Courier New" w:cs="Courier New" w:eastAsia="Courier New" w:hAnsi="Courier New"/>
          <w:sz w:val="24"/>
          <w:szCs w:val="24"/>
          <w:rtl w:val="0"/>
        </w:rPr>
        <w:t xml:space="preserve">0</w:t>
      </w:r>
      <w:r w:rsidDel="00000000" w:rsidR="00000000" w:rsidRPr="00000000">
        <w:rPr>
          <w:sz w:val="24"/>
          <w:szCs w:val="24"/>
          <w:rtl w:val="0"/>
        </w:rPr>
        <w:t xml:space="preserve">”</w:t>
      </w:r>
    </w:p>
    <w:p w:rsidR="00000000" w:rsidDel="00000000" w:rsidP="00000000" w:rsidRDefault="00000000" w:rsidRPr="00000000" w14:paraId="00000019">
      <w:pPr>
        <w:numPr>
          <w:ilvl w:val="2"/>
          <w:numId w:val="1"/>
        </w:numPr>
        <w:ind w:left="2160" w:hanging="360"/>
        <w:rPr>
          <w:sz w:val="24"/>
          <w:szCs w:val="24"/>
          <w:u w:val="none"/>
        </w:rPr>
      </w:pPr>
      <w:r w:rsidDel="00000000" w:rsidR="00000000" w:rsidRPr="00000000">
        <w:rPr>
          <w:sz w:val="24"/>
          <w:szCs w:val="24"/>
          <w:rtl w:val="0"/>
        </w:rPr>
        <w:t xml:space="preserve">“</w:t>
      </w:r>
      <w:r w:rsidDel="00000000" w:rsidR="00000000" w:rsidRPr="00000000">
        <w:rPr>
          <w:rFonts w:ascii="Courier New" w:cs="Courier New" w:eastAsia="Courier New" w:hAnsi="Courier New"/>
          <w:sz w:val="24"/>
          <w:szCs w:val="24"/>
          <w:rtl w:val="0"/>
        </w:rPr>
        <w:t xml:space="preserve">=2*2</w:t>
      </w:r>
      <w:r w:rsidDel="00000000" w:rsidR="00000000" w:rsidRPr="00000000">
        <w:rPr>
          <w:sz w:val="24"/>
          <w:szCs w:val="24"/>
          <w:rtl w:val="0"/>
        </w:rPr>
        <w:t xml:space="preserve">” will output “</w:t>
      </w:r>
      <w:r w:rsidDel="00000000" w:rsidR="00000000" w:rsidRPr="00000000">
        <w:rPr>
          <w:rFonts w:ascii="Courier New" w:cs="Courier New" w:eastAsia="Courier New" w:hAnsi="Courier New"/>
          <w:sz w:val="24"/>
          <w:szCs w:val="24"/>
          <w:rtl w:val="0"/>
        </w:rPr>
        <w:t xml:space="preserve">4</w:t>
      </w:r>
      <w:r w:rsidDel="00000000" w:rsidR="00000000" w:rsidRPr="00000000">
        <w:rPr>
          <w:sz w:val="24"/>
          <w:szCs w:val="24"/>
          <w:rtl w:val="0"/>
        </w:rPr>
        <w:t xml:space="preserve">”</w:t>
      </w:r>
    </w:p>
    <w:p w:rsidR="00000000" w:rsidDel="00000000" w:rsidP="00000000" w:rsidRDefault="00000000" w:rsidRPr="00000000" w14:paraId="0000001A">
      <w:pPr>
        <w:numPr>
          <w:ilvl w:val="2"/>
          <w:numId w:val="1"/>
        </w:numPr>
        <w:ind w:left="2160" w:hanging="360"/>
        <w:rPr>
          <w:sz w:val="24"/>
          <w:szCs w:val="24"/>
          <w:u w:val="none"/>
        </w:rPr>
      </w:pPr>
      <w:r w:rsidDel="00000000" w:rsidR="00000000" w:rsidRPr="00000000">
        <w:rPr>
          <w:sz w:val="24"/>
          <w:szCs w:val="24"/>
          <w:rtl w:val="0"/>
        </w:rPr>
        <w:t xml:space="preserve">“</w:t>
      </w:r>
      <w:r w:rsidDel="00000000" w:rsidR="00000000" w:rsidRPr="00000000">
        <w:rPr>
          <w:rFonts w:ascii="Courier New" w:cs="Courier New" w:eastAsia="Courier New" w:hAnsi="Courier New"/>
          <w:sz w:val="24"/>
          <w:szCs w:val="24"/>
          <w:rtl w:val="0"/>
        </w:rPr>
        <w:t xml:space="preserve">=2/2</w:t>
      </w:r>
      <w:r w:rsidDel="00000000" w:rsidR="00000000" w:rsidRPr="00000000">
        <w:rPr>
          <w:sz w:val="24"/>
          <w:szCs w:val="24"/>
          <w:rtl w:val="0"/>
        </w:rPr>
        <w:t xml:space="preserve">” will output “</w:t>
      </w:r>
      <w:r w:rsidDel="00000000" w:rsidR="00000000" w:rsidRPr="00000000">
        <w:rPr>
          <w:rFonts w:ascii="Courier New" w:cs="Courier New" w:eastAsia="Courier New" w:hAnsi="Courier New"/>
          <w:sz w:val="24"/>
          <w:szCs w:val="24"/>
          <w:rtl w:val="0"/>
        </w:rPr>
        <w:t xml:space="preserve">1</w:t>
      </w:r>
      <w:r w:rsidDel="00000000" w:rsidR="00000000" w:rsidRPr="00000000">
        <w:rPr>
          <w:sz w:val="24"/>
          <w:szCs w:val="24"/>
          <w:rtl w:val="0"/>
        </w:rPr>
        <w:t xml:space="preserve">”</w:t>
      </w:r>
    </w:p>
    <w:p w:rsidR="00000000" w:rsidDel="00000000" w:rsidP="00000000" w:rsidRDefault="00000000" w:rsidRPr="00000000" w14:paraId="0000001B">
      <w:pPr>
        <w:numPr>
          <w:ilvl w:val="1"/>
          <w:numId w:val="1"/>
        </w:numPr>
        <w:ind w:left="1440" w:hanging="360"/>
        <w:rPr>
          <w:sz w:val="24"/>
          <w:szCs w:val="24"/>
          <w:u w:val="none"/>
        </w:rPr>
      </w:pPr>
      <w:r w:rsidDel="00000000" w:rsidR="00000000" w:rsidRPr="00000000">
        <w:rPr>
          <w:sz w:val="24"/>
          <w:szCs w:val="24"/>
          <w:rtl w:val="0"/>
        </w:rPr>
        <w:t xml:space="preserve">Other functions require that certain inputs be put into parentheses after the formula name.</w:t>
      </w:r>
    </w:p>
    <w:p w:rsidR="00000000" w:rsidDel="00000000" w:rsidP="00000000" w:rsidRDefault="00000000" w:rsidRPr="00000000" w14:paraId="0000001C">
      <w:pPr>
        <w:numPr>
          <w:ilvl w:val="1"/>
          <w:numId w:val="1"/>
        </w:numPr>
        <w:ind w:left="1440" w:hanging="360"/>
        <w:rPr>
          <w:sz w:val="24"/>
          <w:szCs w:val="24"/>
          <w:u w:val="none"/>
        </w:rPr>
      </w:pPr>
      <w:r w:rsidDel="00000000" w:rsidR="00000000" w:rsidRPr="00000000">
        <w:rPr>
          <w:sz w:val="24"/>
          <w:szCs w:val="24"/>
          <w:rtl w:val="0"/>
        </w:rPr>
        <w:t xml:space="preserve">Some functions do simple multi-step arithmetic:</w:t>
      </w:r>
    </w:p>
    <w:p w:rsidR="00000000" w:rsidDel="00000000" w:rsidP="00000000" w:rsidRDefault="00000000" w:rsidRPr="00000000" w14:paraId="0000001D">
      <w:pPr>
        <w:numPr>
          <w:ilvl w:val="2"/>
          <w:numId w:val="1"/>
        </w:numPr>
        <w:ind w:left="2160" w:hanging="360"/>
        <w:rPr>
          <w:sz w:val="24"/>
          <w:szCs w:val="24"/>
          <w:u w:val="none"/>
        </w:rPr>
      </w:pPr>
      <w:r w:rsidDel="00000000" w:rsidR="00000000" w:rsidRPr="00000000">
        <w:rPr>
          <w:sz w:val="24"/>
          <w:szCs w:val="24"/>
          <w:rtl w:val="0"/>
        </w:rPr>
        <w:t xml:space="preserve">“</w:t>
      </w:r>
      <w:r w:rsidDel="00000000" w:rsidR="00000000" w:rsidRPr="00000000">
        <w:rPr>
          <w:rFonts w:ascii="Courier New" w:cs="Courier New" w:eastAsia="Courier New" w:hAnsi="Courier New"/>
          <w:sz w:val="24"/>
          <w:szCs w:val="24"/>
          <w:rtl w:val="0"/>
        </w:rPr>
        <w:t xml:space="preserve">=AVERAGE(2,3,4,5)</w:t>
      </w:r>
      <w:r w:rsidDel="00000000" w:rsidR="00000000" w:rsidRPr="00000000">
        <w:rPr>
          <w:sz w:val="24"/>
          <w:szCs w:val="24"/>
          <w:rtl w:val="0"/>
        </w:rPr>
        <w:t xml:space="preserve">” will output “</w:t>
      </w:r>
      <w:r w:rsidDel="00000000" w:rsidR="00000000" w:rsidRPr="00000000">
        <w:rPr>
          <w:rFonts w:ascii="Courier New" w:cs="Courier New" w:eastAsia="Courier New" w:hAnsi="Courier New"/>
          <w:sz w:val="24"/>
          <w:szCs w:val="24"/>
          <w:rtl w:val="0"/>
        </w:rPr>
        <w:t xml:space="preserve">3.5</w:t>
      </w:r>
      <w:r w:rsidDel="00000000" w:rsidR="00000000" w:rsidRPr="00000000">
        <w:rPr>
          <w:sz w:val="24"/>
          <w:szCs w:val="24"/>
          <w:rtl w:val="0"/>
        </w:rPr>
        <w:t xml:space="preserve">”</w:t>
      </w:r>
    </w:p>
    <w:p w:rsidR="00000000" w:rsidDel="00000000" w:rsidP="00000000" w:rsidRDefault="00000000" w:rsidRPr="00000000" w14:paraId="0000001E">
      <w:pPr>
        <w:numPr>
          <w:ilvl w:val="2"/>
          <w:numId w:val="1"/>
        </w:numPr>
        <w:ind w:left="2160" w:hanging="360"/>
        <w:rPr>
          <w:sz w:val="24"/>
          <w:szCs w:val="24"/>
          <w:u w:val="none"/>
        </w:rPr>
      </w:pPr>
      <w:r w:rsidDel="00000000" w:rsidR="00000000" w:rsidRPr="00000000">
        <w:rPr>
          <w:sz w:val="24"/>
          <w:szCs w:val="24"/>
          <w:rtl w:val="0"/>
        </w:rPr>
        <w:t xml:space="preserve">“</w:t>
      </w:r>
      <w:r w:rsidDel="00000000" w:rsidR="00000000" w:rsidRPr="00000000">
        <w:rPr>
          <w:rFonts w:ascii="Courier New" w:cs="Courier New" w:eastAsia="Courier New" w:hAnsi="Courier New"/>
          <w:sz w:val="24"/>
          <w:szCs w:val="24"/>
          <w:rtl w:val="0"/>
        </w:rPr>
        <w:t xml:space="preserve">=SUM(2,3,4,5)</w:t>
      </w:r>
      <w:r w:rsidDel="00000000" w:rsidR="00000000" w:rsidRPr="00000000">
        <w:rPr>
          <w:sz w:val="24"/>
          <w:szCs w:val="24"/>
          <w:rtl w:val="0"/>
        </w:rPr>
        <w:t xml:space="preserve">” will output “</w:t>
      </w:r>
      <w:r w:rsidDel="00000000" w:rsidR="00000000" w:rsidRPr="00000000">
        <w:rPr>
          <w:rFonts w:ascii="Courier New" w:cs="Courier New" w:eastAsia="Courier New" w:hAnsi="Courier New"/>
          <w:sz w:val="24"/>
          <w:szCs w:val="24"/>
          <w:rtl w:val="0"/>
        </w:rPr>
        <w:t xml:space="preserve">14</w:t>
      </w:r>
      <w:r w:rsidDel="00000000" w:rsidR="00000000" w:rsidRPr="00000000">
        <w:rPr>
          <w:sz w:val="24"/>
          <w:szCs w:val="24"/>
          <w:rtl w:val="0"/>
        </w:rPr>
        <w:t xml:space="preserve">”</w:t>
      </w:r>
    </w:p>
    <w:p w:rsidR="00000000" w:rsidDel="00000000" w:rsidP="00000000" w:rsidRDefault="00000000" w:rsidRPr="00000000" w14:paraId="0000001F">
      <w:pPr>
        <w:numPr>
          <w:ilvl w:val="2"/>
          <w:numId w:val="1"/>
        </w:numPr>
        <w:ind w:left="2160" w:hanging="360"/>
        <w:rPr>
          <w:sz w:val="24"/>
          <w:szCs w:val="24"/>
          <w:u w:val="none"/>
        </w:rPr>
      </w:pPr>
      <w:r w:rsidDel="00000000" w:rsidR="00000000" w:rsidRPr="00000000">
        <w:rPr>
          <w:sz w:val="24"/>
          <w:szCs w:val="24"/>
          <w:rtl w:val="0"/>
        </w:rPr>
        <w:t xml:space="preserve">“</w:t>
      </w:r>
      <w:r w:rsidDel="00000000" w:rsidR="00000000" w:rsidRPr="00000000">
        <w:rPr>
          <w:rFonts w:ascii="Courier New" w:cs="Courier New" w:eastAsia="Courier New" w:hAnsi="Courier New"/>
          <w:sz w:val="24"/>
          <w:szCs w:val="24"/>
          <w:rtl w:val="0"/>
        </w:rPr>
        <w:t xml:space="preserve">=COUNT(2,3,4,5)</w:t>
      </w:r>
      <w:r w:rsidDel="00000000" w:rsidR="00000000" w:rsidRPr="00000000">
        <w:rPr>
          <w:sz w:val="24"/>
          <w:szCs w:val="24"/>
          <w:rtl w:val="0"/>
        </w:rPr>
        <w:t xml:space="preserve">” will output “</w:t>
      </w:r>
      <w:r w:rsidDel="00000000" w:rsidR="00000000" w:rsidRPr="00000000">
        <w:rPr>
          <w:rFonts w:ascii="Courier New" w:cs="Courier New" w:eastAsia="Courier New" w:hAnsi="Courier New"/>
          <w:sz w:val="24"/>
          <w:szCs w:val="24"/>
          <w:rtl w:val="0"/>
        </w:rPr>
        <w:t xml:space="preserve">4</w:t>
      </w:r>
      <w:r w:rsidDel="00000000" w:rsidR="00000000" w:rsidRPr="00000000">
        <w:rPr>
          <w:sz w:val="24"/>
          <w:szCs w:val="24"/>
          <w:rtl w:val="0"/>
        </w:rPr>
        <w:t xml:space="preserve">”</w:t>
      </w:r>
    </w:p>
    <w:p w:rsidR="00000000" w:rsidDel="00000000" w:rsidP="00000000" w:rsidRDefault="00000000" w:rsidRPr="00000000" w14:paraId="00000020">
      <w:pPr>
        <w:numPr>
          <w:ilvl w:val="1"/>
          <w:numId w:val="1"/>
        </w:numPr>
        <w:ind w:left="1440" w:hanging="360"/>
        <w:rPr>
          <w:sz w:val="24"/>
          <w:szCs w:val="24"/>
          <w:u w:val="none"/>
        </w:rPr>
      </w:pPr>
      <w:r w:rsidDel="00000000" w:rsidR="00000000" w:rsidRPr="00000000">
        <w:rPr>
          <w:sz w:val="24"/>
          <w:szCs w:val="24"/>
          <w:rtl w:val="0"/>
        </w:rPr>
        <w:t xml:space="preserve">Even more complex functions are exist!</w:t>
      </w:r>
    </w:p>
    <w:p w:rsidR="00000000" w:rsidDel="00000000" w:rsidP="00000000" w:rsidRDefault="00000000" w:rsidRPr="00000000" w14:paraId="00000021">
      <w:pPr>
        <w:numPr>
          <w:ilvl w:val="2"/>
          <w:numId w:val="1"/>
        </w:numPr>
        <w:ind w:left="2160" w:hanging="360"/>
        <w:rPr>
          <w:sz w:val="24"/>
          <w:szCs w:val="24"/>
          <w:u w:val="none"/>
        </w:rPr>
      </w:pPr>
      <w:r w:rsidDel="00000000" w:rsidR="00000000" w:rsidRPr="00000000">
        <w:rPr>
          <w:sz w:val="24"/>
          <w:szCs w:val="24"/>
          <w:rtl w:val="0"/>
        </w:rPr>
        <w:t xml:space="preserve">“</w:t>
      </w:r>
      <w:r w:rsidDel="00000000" w:rsidR="00000000" w:rsidRPr="00000000">
        <w:rPr>
          <w:rFonts w:ascii="Courier New" w:cs="Courier New" w:eastAsia="Courier New" w:hAnsi="Courier New"/>
          <w:sz w:val="24"/>
          <w:szCs w:val="24"/>
          <w:rtl w:val="0"/>
        </w:rPr>
        <w:t xml:space="preserve">=STDEV.S(</w:t>
      </w:r>
      <w:r w:rsidDel="00000000" w:rsidR="00000000" w:rsidRPr="00000000">
        <w:rPr>
          <w:rFonts w:ascii="Courier New" w:cs="Courier New" w:eastAsia="Courier New" w:hAnsi="Courier New"/>
          <w:i w:val="1"/>
          <w:sz w:val="24"/>
          <w:szCs w:val="24"/>
          <w:rtl w:val="0"/>
        </w:rPr>
        <w:t xml:space="preserve">values</w:t>
      </w:r>
      <w:r w:rsidDel="00000000" w:rsidR="00000000" w:rsidRPr="00000000">
        <w:rPr>
          <w:rFonts w:ascii="Courier New" w:cs="Courier New" w:eastAsia="Courier New" w:hAnsi="Courier New"/>
          <w:sz w:val="24"/>
          <w:szCs w:val="24"/>
          <w:rtl w:val="0"/>
        </w:rPr>
        <w:t xml:space="preserve">)</w:t>
      </w:r>
      <w:r w:rsidDel="00000000" w:rsidR="00000000" w:rsidRPr="00000000">
        <w:rPr>
          <w:sz w:val="24"/>
          <w:szCs w:val="24"/>
          <w:rtl w:val="0"/>
        </w:rPr>
        <w:t xml:space="preserve">” finds the standard deviation for the selected sample.</w:t>
      </w:r>
    </w:p>
    <w:p w:rsidR="00000000" w:rsidDel="00000000" w:rsidP="00000000" w:rsidRDefault="00000000" w:rsidRPr="00000000" w14:paraId="00000022">
      <w:pPr>
        <w:numPr>
          <w:ilvl w:val="2"/>
          <w:numId w:val="1"/>
        </w:numPr>
        <w:ind w:left="2160" w:hanging="360"/>
        <w:rPr>
          <w:sz w:val="24"/>
          <w:szCs w:val="24"/>
          <w:u w:val="none"/>
        </w:rPr>
      </w:pPr>
      <w:r w:rsidDel="00000000" w:rsidR="00000000" w:rsidRPr="00000000">
        <w:rPr>
          <w:sz w:val="24"/>
          <w:szCs w:val="24"/>
          <w:rtl w:val="0"/>
        </w:rPr>
        <w:t xml:space="preserve">“</w:t>
      </w:r>
      <w:r w:rsidDel="00000000" w:rsidR="00000000" w:rsidRPr="00000000">
        <w:rPr>
          <w:rFonts w:ascii="Courier New" w:cs="Courier New" w:eastAsia="Courier New" w:hAnsi="Courier New"/>
          <w:sz w:val="24"/>
          <w:szCs w:val="24"/>
          <w:rtl w:val="0"/>
        </w:rPr>
        <w:t xml:space="preserve">=SLOPE(</w:t>
      </w:r>
      <w:r w:rsidDel="00000000" w:rsidR="00000000" w:rsidRPr="00000000">
        <w:rPr>
          <w:rFonts w:ascii="Courier New" w:cs="Courier New" w:eastAsia="Courier New" w:hAnsi="Courier New"/>
          <w:i w:val="1"/>
          <w:sz w:val="24"/>
          <w:szCs w:val="24"/>
          <w:rtl w:val="0"/>
        </w:rPr>
        <w:t xml:space="preserve">y-values, x-values</w:t>
      </w:r>
      <w:r w:rsidDel="00000000" w:rsidR="00000000" w:rsidRPr="00000000">
        <w:rPr>
          <w:rFonts w:ascii="Courier New" w:cs="Courier New" w:eastAsia="Courier New" w:hAnsi="Courier New"/>
          <w:sz w:val="24"/>
          <w:szCs w:val="24"/>
          <w:rtl w:val="0"/>
        </w:rPr>
        <w:t xml:space="preserve">)</w:t>
      </w:r>
      <w:r w:rsidDel="00000000" w:rsidR="00000000" w:rsidRPr="00000000">
        <w:rPr>
          <w:sz w:val="24"/>
          <w:szCs w:val="24"/>
          <w:rtl w:val="0"/>
        </w:rPr>
        <w:t xml:space="preserve">” finds the slope of a line of best fit.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Functions can use data from other cells.</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For example, if you have the following data...</w:t>
        <w:br w:type="textWrapping"/>
      </w:r>
      <w:r w:rsidDel="00000000" w:rsidR="00000000" w:rsidRPr="00000000">
        <w:rPr>
          <w:sz w:val="24"/>
          <w:szCs w:val="24"/>
        </w:rPr>
        <w:drawing>
          <wp:inline distB="114300" distT="114300" distL="114300" distR="114300">
            <wp:extent cx="1495425" cy="1000125"/>
            <wp:effectExtent b="0" l="0" r="0" t="0"/>
            <wp:docPr id="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95425" cy="1000125"/>
                    </a:xfrm>
                    <a:prstGeom prst="rect"/>
                    <a:ln/>
                  </pic:spPr>
                </pic:pic>
              </a:graphicData>
            </a:graphic>
          </wp:inline>
        </w:drawing>
      </w:r>
      <w:r w:rsidDel="00000000" w:rsidR="00000000" w:rsidRPr="00000000">
        <w:rPr>
          <w:sz w:val="24"/>
          <w:szCs w:val="24"/>
          <w:rtl w:val="0"/>
        </w:rPr>
        <w:br w:type="textWrapping"/>
        <w:t xml:space="preserve">...the function “</w:t>
      </w:r>
      <w:r w:rsidDel="00000000" w:rsidR="00000000" w:rsidRPr="00000000">
        <w:rPr>
          <w:rFonts w:ascii="Courier New" w:cs="Courier New" w:eastAsia="Courier New" w:hAnsi="Courier New"/>
          <w:sz w:val="24"/>
          <w:szCs w:val="24"/>
          <w:rtl w:val="0"/>
        </w:rPr>
        <w:t xml:space="preserve">=AVERAGE(A1:A3)</w:t>
      </w:r>
      <w:r w:rsidDel="00000000" w:rsidR="00000000" w:rsidRPr="00000000">
        <w:rPr>
          <w:sz w:val="24"/>
          <w:szCs w:val="24"/>
          <w:rtl w:val="0"/>
        </w:rPr>
        <w:t xml:space="preserve">” will output “</w:t>
      </w:r>
      <w:r w:rsidDel="00000000" w:rsidR="00000000" w:rsidRPr="00000000">
        <w:rPr>
          <w:rFonts w:ascii="Courier New" w:cs="Courier New" w:eastAsia="Courier New" w:hAnsi="Courier New"/>
          <w:sz w:val="24"/>
          <w:szCs w:val="24"/>
          <w:rtl w:val="0"/>
        </w:rPr>
        <w:t xml:space="preserve">2</w:t>
      </w:r>
      <w:r w:rsidDel="00000000" w:rsidR="00000000" w:rsidRPr="00000000">
        <w:rPr>
          <w:sz w:val="24"/>
          <w:szCs w:val="24"/>
          <w:rtl w:val="0"/>
        </w:rPr>
        <w:t xml:space="preserve">”.</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If you copy and paste a function, it will use data from the same </w:t>
      </w:r>
      <w:r w:rsidDel="00000000" w:rsidR="00000000" w:rsidRPr="00000000">
        <w:rPr>
          <w:i w:val="1"/>
          <w:sz w:val="24"/>
          <w:szCs w:val="24"/>
          <w:rtl w:val="0"/>
        </w:rPr>
        <w:t xml:space="preserve">relative</w:t>
      </w:r>
      <w:r w:rsidDel="00000000" w:rsidR="00000000" w:rsidRPr="00000000">
        <w:rPr>
          <w:sz w:val="24"/>
          <w:szCs w:val="24"/>
          <w:rtl w:val="0"/>
        </w:rPr>
        <w:t xml:space="preserve"> position.</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sz w:val="24"/>
          <w:szCs w:val="24"/>
          <w:u w:val="none"/>
        </w:rPr>
      </w:pPr>
      <w:r w:rsidDel="00000000" w:rsidR="00000000" w:rsidRPr="00000000">
        <w:rPr>
          <w:sz w:val="24"/>
          <w:szCs w:val="24"/>
          <w:rtl w:val="0"/>
        </w:rPr>
        <w:t xml:space="preserve">So if the function “</w:t>
      </w:r>
      <w:r w:rsidDel="00000000" w:rsidR="00000000" w:rsidRPr="00000000">
        <w:rPr>
          <w:rFonts w:ascii="Courier New" w:cs="Courier New" w:eastAsia="Courier New" w:hAnsi="Courier New"/>
          <w:sz w:val="24"/>
          <w:szCs w:val="24"/>
          <w:rtl w:val="0"/>
        </w:rPr>
        <w:t xml:space="preserve">=AVERAGE(A1:A3)</w:t>
      </w:r>
      <w:r w:rsidDel="00000000" w:rsidR="00000000" w:rsidRPr="00000000">
        <w:rPr>
          <w:sz w:val="24"/>
          <w:szCs w:val="24"/>
          <w:rtl w:val="0"/>
        </w:rPr>
        <w:t xml:space="preserve">” is in cell A4, and you copy that function to cell B4, the new function will be “</w:t>
      </w:r>
      <w:r w:rsidDel="00000000" w:rsidR="00000000" w:rsidRPr="00000000">
        <w:rPr>
          <w:rFonts w:ascii="Courier New" w:cs="Courier New" w:eastAsia="Courier New" w:hAnsi="Courier New"/>
          <w:sz w:val="24"/>
          <w:szCs w:val="24"/>
          <w:rtl w:val="0"/>
        </w:rPr>
        <w:t xml:space="preserve">=AVERAGE(B1:B3)</w:t>
      </w:r>
      <w:r w:rsidDel="00000000" w:rsidR="00000000" w:rsidRPr="00000000">
        <w:rPr>
          <w:sz w:val="24"/>
          <w:szCs w:val="24"/>
          <w:rtl w:val="0"/>
        </w:rPr>
        <w:t xml:space="preserv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Functions can be nested within each other. They follow mathematical order of operation, so you can use parentheses to control what order the functions act in.</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For example, you can use the formula </w:t>
        <w:br w:type="textWrapping"/>
      </w:r>
      <w:r w:rsidDel="00000000" w:rsidR="00000000" w:rsidRPr="00000000">
        <w:rPr>
          <w:rFonts w:ascii="Courier New" w:cs="Courier New" w:eastAsia="Courier New" w:hAnsi="Courier New"/>
          <w:sz w:val="24"/>
          <w:szCs w:val="24"/>
          <w:rtl w:val="0"/>
        </w:rPr>
        <w:t xml:space="preserve">=STDEV.S(A1:A10)/SQRT(COUNT(A1:A10))</w:t>
        <w:br w:type="textWrapping"/>
      </w:r>
      <w:r w:rsidDel="00000000" w:rsidR="00000000" w:rsidRPr="00000000">
        <w:rPr>
          <w:sz w:val="24"/>
          <w:szCs w:val="24"/>
          <w:rtl w:val="0"/>
        </w:rPr>
        <w:t xml:space="preserve">will calculate the standard error for the range of numbers in cells A1-A10.</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Note that you do not need to precede each function with an equals sign, just the whole formula.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u w:val="single"/>
          <w:rtl w:val="0"/>
        </w:rPr>
        <w:t xml:space="preserve">Graphing</w:t>
      </w:r>
      <w:r w:rsidDel="00000000" w:rsidR="00000000" w:rsidRPr="00000000">
        <w:rPr>
          <w:rtl w:val="0"/>
        </w:rPr>
      </w:r>
    </w:p>
    <w:p w:rsidR="00000000" w:rsidDel="00000000" w:rsidP="00000000" w:rsidRDefault="00000000" w:rsidRPr="00000000" w14:paraId="0000002C">
      <w:pPr>
        <w:numPr>
          <w:ilvl w:val="0"/>
          <w:numId w:val="1"/>
        </w:numPr>
        <w:ind w:left="720" w:hanging="360"/>
        <w:rPr>
          <w:sz w:val="24"/>
          <w:szCs w:val="24"/>
        </w:rPr>
      </w:pPr>
      <w:r w:rsidDel="00000000" w:rsidR="00000000" w:rsidRPr="00000000">
        <w:rPr>
          <w:sz w:val="24"/>
          <w:szCs w:val="24"/>
          <w:rtl w:val="0"/>
        </w:rPr>
        <w:t xml:space="preserve">Before you begin making a graph, you should determine what sort of graph best represents your data.</w:t>
      </w:r>
    </w:p>
    <w:p w:rsidR="00000000" w:rsidDel="00000000" w:rsidP="00000000" w:rsidRDefault="00000000" w:rsidRPr="00000000" w14:paraId="0000002D">
      <w:pPr>
        <w:numPr>
          <w:ilvl w:val="1"/>
          <w:numId w:val="1"/>
        </w:numPr>
        <w:ind w:left="1440" w:hanging="360"/>
        <w:rPr>
          <w:sz w:val="24"/>
          <w:szCs w:val="24"/>
          <w:u w:val="none"/>
        </w:rPr>
      </w:pPr>
      <w:r w:rsidDel="00000000" w:rsidR="00000000" w:rsidRPr="00000000">
        <w:rPr>
          <w:b w:val="1"/>
          <w:sz w:val="24"/>
          <w:szCs w:val="24"/>
          <w:rtl w:val="0"/>
        </w:rPr>
        <w:t xml:space="preserve">Categorical</w:t>
      </w:r>
      <w:r w:rsidDel="00000000" w:rsidR="00000000" w:rsidRPr="00000000">
        <w:rPr>
          <w:sz w:val="24"/>
          <w:szCs w:val="24"/>
          <w:rtl w:val="0"/>
        </w:rPr>
        <w:t xml:space="preserve"> - If you are comparing two or more different treatments, you should use a </w:t>
      </w:r>
      <w:r w:rsidDel="00000000" w:rsidR="00000000" w:rsidRPr="00000000">
        <w:rPr>
          <w:b w:val="1"/>
          <w:sz w:val="24"/>
          <w:szCs w:val="24"/>
          <w:rtl w:val="0"/>
        </w:rPr>
        <w:t xml:space="preserve">bar chart</w:t>
      </w:r>
      <w:r w:rsidDel="00000000" w:rsidR="00000000" w:rsidRPr="00000000">
        <w:rPr>
          <w:sz w:val="24"/>
          <w:szCs w:val="24"/>
          <w:rtl w:val="0"/>
        </w:rPr>
        <w:t xml:space="preserve">.</w:t>
      </w:r>
    </w:p>
    <w:p w:rsidR="00000000" w:rsidDel="00000000" w:rsidP="00000000" w:rsidRDefault="00000000" w:rsidRPr="00000000" w14:paraId="0000002E">
      <w:pPr>
        <w:numPr>
          <w:ilvl w:val="2"/>
          <w:numId w:val="1"/>
        </w:numPr>
        <w:ind w:left="2160" w:hanging="360"/>
        <w:rPr>
          <w:sz w:val="24"/>
          <w:szCs w:val="24"/>
          <w:u w:val="none"/>
        </w:rPr>
      </w:pPr>
      <w:r w:rsidDel="00000000" w:rsidR="00000000" w:rsidRPr="00000000">
        <w:rPr>
          <w:sz w:val="24"/>
          <w:szCs w:val="24"/>
          <w:rtl w:val="0"/>
        </w:rPr>
        <w:t xml:space="preserve">For example, you give yeast either glucose or sucrose and test which one causes the yeast to produce the most ethanol.</w:t>
      </w:r>
    </w:p>
    <w:p w:rsidR="00000000" w:rsidDel="00000000" w:rsidP="00000000" w:rsidRDefault="00000000" w:rsidRPr="00000000" w14:paraId="0000002F">
      <w:pPr>
        <w:numPr>
          <w:ilvl w:val="1"/>
          <w:numId w:val="1"/>
        </w:numPr>
        <w:ind w:left="1440" w:hanging="360"/>
        <w:rPr>
          <w:b w:val="1"/>
          <w:sz w:val="24"/>
          <w:szCs w:val="24"/>
        </w:rPr>
      </w:pPr>
      <w:r w:rsidDel="00000000" w:rsidR="00000000" w:rsidRPr="00000000">
        <w:rPr>
          <w:b w:val="1"/>
          <w:sz w:val="24"/>
          <w:szCs w:val="24"/>
          <w:rtl w:val="0"/>
        </w:rPr>
        <w:t xml:space="preserve">Continuous</w:t>
      </w:r>
      <w:r w:rsidDel="00000000" w:rsidR="00000000" w:rsidRPr="00000000">
        <w:rPr>
          <w:sz w:val="24"/>
          <w:szCs w:val="24"/>
          <w:rtl w:val="0"/>
        </w:rPr>
        <w:t xml:space="preserve"> - If you are determining if (and how) your dependent variable changes with a continuous independent variable, you should use an </w:t>
      </w:r>
      <w:r w:rsidDel="00000000" w:rsidR="00000000" w:rsidRPr="00000000">
        <w:rPr>
          <w:b w:val="1"/>
          <w:sz w:val="24"/>
          <w:szCs w:val="24"/>
          <w:rtl w:val="0"/>
        </w:rPr>
        <w:t xml:space="preserve">x-y scatterplot</w:t>
      </w:r>
      <w:r w:rsidDel="00000000" w:rsidR="00000000" w:rsidRPr="00000000">
        <w:rPr>
          <w:sz w:val="24"/>
          <w:szCs w:val="24"/>
          <w:rtl w:val="0"/>
        </w:rPr>
        <w:t xml:space="preserve">.</w:t>
      </w:r>
    </w:p>
    <w:p w:rsidR="00000000" w:rsidDel="00000000" w:rsidP="00000000" w:rsidRDefault="00000000" w:rsidRPr="00000000" w14:paraId="00000030">
      <w:pPr>
        <w:numPr>
          <w:ilvl w:val="2"/>
          <w:numId w:val="1"/>
        </w:numPr>
        <w:ind w:left="2160" w:hanging="360"/>
        <w:rPr>
          <w:sz w:val="24"/>
          <w:szCs w:val="24"/>
          <w:u w:val="none"/>
        </w:rPr>
      </w:pPr>
      <w:r w:rsidDel="00000000" w:rsidR="00000000" w:rsidRPr="00000000">
        <w:rPr>
          <w:sz w:val="24"/>
          <w:szCs w:val="24"/>
          <w:rtl w:val="0"/>
        </w:rPr>
        <w:t xml:space="preserve">For example, you give yeast different concentrations of sucrose and measure ethanol production.</w:t>
      </w:r>
    </w:p>
    <w:p w:rsidR="00000000" w:rsidDel="00000000" w:rsidP="00000000" w:rsidRDefault="00000000" w:rsidRPr="00000000" w14:paraId="00000031">
      <w:pPr>
        <w:numPr>
          <w:ilvl w:val="1"/>
          <w:numId w:val="1"/>
        </w:numPr>
        <w:ind w:left="1440" w:hanging="360"/>
        <w:rPr>
          <w:sz w:val="24"/>
          <w:szCs w:val="24"/>
          <w:u w:val="none"/>
        </w:rPr>
      </w:pPr>
      <w:r w:rsidDel="00000000" w:rsidR="00000000" w:rsidRPr="00000000">
        <w:rPr>
          <w:sz w:val="24"/>
          <w:szCs w:val="24"/>
          <w:rtl w:val="0"/>
        </w:rPr>
        <w:t xml:space="preserve">Other types of data may require different graph types, but these are the most common types in this course.</w:t>
      </w:r>
    </w:p>
    <w:p w:rsidR="00000000" w:rsidDel="00000000" w:rsidP="00000000" w:rsidRDefault="00000000" w:rsidRPr="00000000" w14:paraId="00000032">
      <w:pPr>
        <w:numPr>
          <w:ilvl w:val="0"/>
          <w:numId w:val="1"/>
        </w:numPr>
        <w:ind w:left="720" w:hanging="360"/>
        <w:rPr>
          <w:sz w:val="24"/>
          <w:szCs w:val="24"/>
          <w:u w:val="none"/>
        </w:rPr>
      </w:pPr>
      <w:r w:rsidDel="00000000" w:rsidR="00000000" w:rsidRPr="00000000">
        <w:rPr>
          <w:sz w:val="24"/>
          <w:szCs w:val="24"/>
          <w:rtl w:val="0"/>
        </w:rPr>
        <w:t xml:space="preserve">All graphs are made by selecting the appropriate </w:t>
      </w:r>
      <w:r w:rsidDel="00000000" w:rsidR="00000000" w:rsidRPr="00000000">
        <w:rPr>
          <w:b w:val="1"/>
          <w:sz w:val="24"/>
          <w:szCs w:val="24"/>
          <w:rtl w:val="0"/>
        </w:rPr>
        <w:t xml:space="preserve">Charts</w:t>
      </w:r>
      <w:r w:rsidDel="00000000" w:rsidR="00000000" w:rsidRPr="00000000">
        <w:rPr>
          <w:sz w:val="24"/>
          <w:szCs w:val="24"/>
          <w:rtl w:val="0"/>
        </w:rPr>
        <w:t xml:space="preserve"> option in the </w:t>
      </w:r>
      <w:r w:rsidDel="00000000" w:rsidR="00000000" w:rsidRPr="00000000">
        <w:rPr>
          <w:b w:val="1"/>
          <w:sz w:val="24"/>
          <w:szCs w:val="24"/>
          <w:rtl w:val="0"/>
        </w:rPr>
        <w:t xml:space="preserve">Insert</w:t>
      </w:r>
      <w:r w:rsidDel="00000000" w:rsidR="00000000" w:rsidRPr="00000000">
        <w:rPr>
          <w:sz w:val="24"/>
          <w:szCs w:val="24"/>
          <w:rtl w:val="0"/>
        </w:rPr>
        <w:t xml:space="preserve"> tab.</w:t>
      </w:r>
    </w:p>
    <w:p w:rsidR="00000000" w:rsidDel="00000000" w:rsidP="00000000" w:rsidRDefault="00000000" w:rsidRPr="00000000" w14:paraId="00000033">
      <w:pPr>
        <w:numPr>
          <w:ilvl w:val="0"/>
          <w:numId w:val="1"/>
        </w:numPr>
        <w:ind w:left="720" w:hanging="360"/>
        <w:rPr>
          <w:b w:val="1"/>
          <w:sz w:val="24"/>
          <w:szCs w:val="24"/>
        </w:rPr>
      </w:pPr>
      <w:r w:rsidDel="00000000" w:rsidR="00000000" w:rsidRPr="00000000">
        <w:rPr>
          <w:b w:val="1"/>
          <w:sz w:val="24"/>
          <w:szCs w:val="24"/>
          <w:rtl w:val="0"/>
        </w:rPr>
        <w:t xml:space="preserve">Bar Graphs</w:t>
      </w:r>
      <w:r w:rsidDel="00000000" w:rsidR="00000000" w:rsidRPr="00000000">
        <w:rPr>
          <w:sz w:val="24"/>
          <w:szCs w:val="24"/>
          <w:rtl w:val="0"/>
        </w:rPr>
        <w:t xml:space="preserve"> compare the averages of multiple different treatments.</w:t>
      </w:r>
    </w:p>
    <w:p w:rsidR="00000000" w:rsidDel="00000000" w:rsidP="00000000" w:rsidRDefault="00000000" w:rsidRPr="00000000" w14:paraId="00000034">
      <w:pPr>
        <w:numPr>
          <w:ilvl w:val="1"/>
          <w:numId w:val="1"/>
        </w:numPr>
        <w:ind w:left="1440" w:hanging="360"/>
        <w:rPr>
          <w:sz w:val="24"/>
          <w:szCs w:val="24"/>
          <w:u w:val="none"/>
        </w:rPr>
      </w:pPr>
      <w:r w:rsidDel="00000000" w:rsidR="00000000" w:rsidRPr="00000000">
        <w:rPr>
          <w:sz w:val="24"/>
          <w:szCs w:val="24"/>
          <w:rtl w:val="0"/>
        </w:rPr>
        <w:t xml:space="preserve">In order to create a bar graph, you need to calculate the average value of all the trials in each treatment. Format the data like this:</w:t>
        <w:br w:type="textWrapping"/>
      </w:r>
      <w:r w:rsidDel="00000000" w:rsidR="00000000" w:rsidRPr="00000000">
        <w:rPr>
          <w:sz w:val="24"/>
          <w:szCs w:val="24"/>
        </w:rPr>
        <w:drawing>
          <wp:inline distB="114300" distT="114300" distL="114300" distR="114300">
            <wp:extent cx="5275202" cy="2443163"/>
            <wp:effectExtent b="0" l="0" r="0" t="0"/>
            <wp:docPr id="12"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5275202" cy="2443163"/>
                    </a:xfrm>
                    <a:prstGeom prst="rect"/>
                    <a:ln/>
                  </pic:spPr>
                </pic:pic>
              </a:graphicData>
            </a:graphic>
          </wp:inline>
        </w:drawing>
      </w:r>
      <w:r w:rsidDel="00000000" w:rsidR="00000000" w:rsidRPr="00000000">
        <w:rPr>
          <w:sz w:val="24"/>
          <w:szCs w:val="24"/>
          <w:rtl w:val="0"/>
        </w:rPr>
        <w:br w:type="textWrapping"/>
        <w:t xml:space="preserve">By selecting the highlighted data and selecting the </w:t>
      </w:r>
      <w:r w:rsidDel="00000000" w:rsidR="00000000" w:rsidRPr="00000000">
        <w:rPr>
          <w:b w:val="1"/>
          <w:sz w:val="24"/>
          <w:szCs w:val="24"/>
          <w:rtl w:val="0"/>
        </w:rPr>
        <w:t xml:space="preserve">Clustered Column</w:t>
      </w:r>
      <w:r w:rsidDel="00000000" w:rsidR="00000000" w:rsidRPr="00000000">
        <w:rPr>
          <w:sz w:val="24"/>
          <w:szCs w:val="24"/>
          <w:rtl w:val="0"/>
        </w:rPr>
        <w:t xml:space="preserve"> chart, you will create a simple bar chart. You will need to remove the chart title and add axis titles, and you may also want to include error bars. Details on all of this can be found below.</w:t>
      </w:r>
    </w:p>
    <w:p w:rsidR="00000000" w:rsidDel="00000000" w:rsidP="00000000" w:rsidRDefault="00000000" w:rsidRPr="00000000" w14:paraId="00000035">
      <w:pPr>
        <w:numPr>
          <w:ilvl w:val="0"/>
          <w:numId w:val="1"/>
        </w:numPr>
        <w:ind w:left="720" w:hanging="360"/>
        <w:rPr>
          <w:b w:val="1"/>
          <w:sz w:val="24"/>
          <w:szCs w:val="24"/>
        </w:rPr>
      </w:pPr>
      <w:r w:rsidDel="00000000" w:rsidR="00000000" w:rsidRPr="00000000">
        <w:rPr>
          <w:b w:val="1"/>
          <w:sz w:val="24"/>
          <w:szCs w:val="24"/>
          <w:rtl w:val="0"/>
        </w:rPr>
        <w:t xml:space="preserve">X-Y Scatterplots</w:t>
      </w:r>
      <w:r w:rsidDel="00000000" w:rsidR="00000000" w:rsidRPr="00000000">
        <w:rPr>
          <w:sz w:val="24"/>
          <w:szCs w:val="24"/>
          <w:rtl w:val="0"/>
        </w:rPr>
        <w:t xml:space="preserve"> show each trial as a point on a plane, with the independent variable on the y-axis and the dependent variable on the x-axis.</w:t>
      </w:r>
    </w:p>
    <w:p w:rsidR="00000000" w:rsidDel="00000000" w:rsidP="00000000" w:rsidRDefault="00000000" w:rsidRPr="00000000" w14:paraId="00000036">
      <w:pPr>
        <w:numPr>
          <w:ilvl w:val="1"/>
          <w:numId w:val="1"/>
        </w:numPr>
        <w:ind w:left="1440" w:hanging="360"/>
        <w:rPr>
          <w:sz w:val="24"/>
          <w:szCs w:val="24"/>
          <w:u w:val="none"/>
        </w:rPr>
      </w:pPr>
      <w:r w:rsidDel="00000000" w:rsidR="00000000" w:rsidRPr="00000000">
        <w:rPr>
          <w:sz w:val="24"/>
          <w:szCs w:val="24"/>
          <w:rtl w:val="0"/>
        </w:rPr>
        <w:t xml:space="preserve">You should format your data like this:</w:t>
        <w:br w:type="textWrapping"/>
      </w:r>
      <w:r w:rsidDel="00000000" w:rsidR="00000000" w:rsidRPr="00000000">
        <w:rPr>
          <w:sz w:val="24"/>
          <w:szCs w:val="24"/>
        </w:rPr>
        <w:drawing>
          <wp:inline distB="114300" distT="114300" distL="114300" distR="114300">
            <wp:extent cx="5224463" cy="2402918"/>
            <wp:effectExtent b="0" l="0" r="0" t="0"/>
            <wp:docPr id="5"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224463" cy="2402918"/>
                    </a:xfrm>
                    <a:prstGeom prst="rect"/>
                    <a:ln/>
                  </pic:spPr>
                </pic:pic>
              </a:graphicData>
            </a:graphic>
          </wp:inline>
        </w:drawing>
      </w:r>
      <w:r w:rsidDel="00000000" w:rsidR="00000000" w:rsidRPr="00000000">
        <w:rPr>
          <w:sz w:val="24"/>
          <w:szCs w:val="24"/>
          <w:rtl w:val="0"/>
        </w:rPr>
        <w:br w:type="textWrapping"/>
        <w:t xml:space="preserve">By selecting the highlighted data and selecting the </w:t>
      </w:r>
      <w:r w:rsidDel="00000000" w:rsidR="00000000" w:rsidRPr="00000000">
        <w:rPr>
          <w:b w:val="1"/>
          <w:sz w:val="24"/>
          <w:szCs w:val="24"/>
          <w:rtl w:val="0"/>
        </w:rPr>
        <w:t xml:space="preserve">Scatter</w:t>
      </w:r>
      <w:r w:rsidDel="00000000" w:rsidR="00000000" w:rsidRPr="00000000">
        <w:rPr>
          <w:sz w:val="24"/>
          <w:szCs w:val="24"/>
          <w:rtl w:val="0"/>
        </w:rPr>
        <w:t xml:space="preserve"> chart, you will create a simple x-y scatterplot. You will need to remove the chart title and add axis titles, and you may also want to include a trendline. Details on all of this can be found below.</w:t>
      </w:r>
    </w:p>
    <w:p w:rsidR="00000000" w:rsidDel="00000000" w:rsidP="00000000" w:rsidRDefault="00000000" w:rsidRPr="00000000" w14:paraId="00000037">
      <w:pPr>
        <w:numPr>
          <w:ilvl w:val="0"/>
          <w:numId w:val="1"/>
        </w:numPr>
        <w:ind w:left="720" w:hanging="360"/>
        <w:rPr>
          <w:sz w:val="24"/>
          <w:szCs w:val="24"/>
          <w:u w:val="none"/>
        </w:rPr>
      </w:pPr>
      <w:r w:rsidDel="00000000" w:rsidR="00000000" w:rsidRPr="00000000">
        <w:rPr>
          <w:sz w:val="24"/>
          <w:szCs w:val="24"/>
          <w:rtl w:val="0"/>
        </w:rPr>
        <w:t xml:space="preserve">For scientific manuscripts, your graphs SHOULD NOT have a chart title, and SHOULD have axis titles.</w:t>
      </w:r>
    </w:p>
    <w:p w:rsidR="00000000" w:rsidDel="00000000" w:rsidP="00000000" w:rsidRDefault="00000000" w:rsidRPr="00000000" w14:paraId="00000038">
      <w:pPr>
        <w:numPr>
          <w:ilvl w:val="1"/>
          <w:numId w:val="1"/>
        </w:numPr>
        <w:ind w:left="1440" w:hanging="360"/>
        <w:rPr>
          <w:sz w:val="24"/>
          <w:szCs w:val="24"/>
          <w:u w:val="none"/>
        </w:rPr>
      </w:pPr>
      <w:r w:rsidDel="00000000" w:rsidR="00000000" w:rsidRPr="00000000">
        <w:rPr>
          <w:sz w:val="24"/>
          <w:szCs w:val="24"/>
          <w:rtl w:val="0"/>
        </w:rPr>
        <w:t xml:space="preserve">You can modify these things by clicking the + box at the top right of a selected graph:</w:t>
        <w:br w:type="textWrapping"/>
      </w:r>
      <w:r w:rsidDel="00000000" w:rsidR="00000000" w:rsidRPr="00000000">
        <w:rPr>
          <w:sz w:val="24"/>
          <w:szCs w:val="24"/>
        </w:rPr>
        <w:drawing>
          <wp:inline distB="114300" distT="114300" distL="114300" distR="114300">
            <wp:extent cx="4731277" cy="2100263"/>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731277" cy="210026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numPr>
          <w:ilvl w:val="0"/>
          <w:numId w:val="1"/>
        </w:numPr>
        <w:ind w:left="720" w:hanging="360"/>
        <w:rPr>
          <w:sz w:val="24"/>
          <w:szCs w:val="24"/>
          <w:u w:val="none"/>
        </w:rPr>
      </w:pPr>
      <w:r w:rsidDel="00000000" w:rsidR="00000000" w:rsidRPr="00000000">
        <w:rPr>
          <w:sz w:val="24"/>
          <w:szCs w:val="24"/>
          <w:rtl w:val="0"/>
        </w:rPr>
        <w:t xml:space="preserve">When adding error bars to a bar chart, Excel will give you a default option, but it is not correct.</w:t>
      </w:r>
    </w:p>
    <w:p w:rsidR="00000000" w:rsidDel="00000000" w:rsidP="00000000" w:rsidRDefault="00000000" w:rsidRPr="00000000" w14:paraId="0000003A">
      <w:pPr>
        <w:numPr>
          <w:ilvl w:val="1"/>
          <w:numId w:val="1"/>
        </w:numPr>
        <w:ind w:left="1440" w:hanging="360"/>
        <w:rPr>
          <w:sz w:val="24"/>
          <w:szCs w:val="24"/>
          <w:u w:val="none"/>
        </w:rPr>
      </w:pPr>
      <w:r w:rsidDel="00000000" w:rsidR="00000000" w:rsidRPr="00000000">
        <w:rPr>
          <w:sz w:val="24"/>
          <w:szCs w:val="24"/>
          <w:rtl w:val="0"/>
        </w:rPr>
        <w:t xml:space="preserve">First, you must calculate the standard deviation or standard error for each treatment (it’s easiest to calculate this right below the average). Then, on the + menu, click on the arrow next to </w:t>
      </w:r>
      <w:r w:rsidDel="00000000" w:rsidR="00000000" w:rsidRPr="00000000">
        <w:rPr>
          <w:b w:val="1"/>
          <w:sz w:val="24"/>
          <w:szCs w:val="24"/>
          <w:rtl w:val="0"/>
        </w:rPr>
        <w:t xml:space="preserve">Error Bars</w:t>
      </w:r>
      <w:r w:rsidDel="00000000" w:rsidR="00000000" w:rsidRPr="00000000">
        <w:rPr>
          <w:sz w:val="24"/>
          <w:szCs w:val="24"/>
          <w:rtl w:val="0"/>
        </w:rPr>
        <w:t xml:space="preserve"> and select </w:t>
      </w:r>
      <w:r w:rsidDel="00000000" w:rsidR="00000000" w:rsidRPr="00000000">
        <w:rPr>
          <w:b w:val="1"/>
          <w:sz w:val="24"/>
          <w:szCs w:val="24"/>
          <w:rtl w:val="0"/>
        </w:rPr>
        <w:t xml:space="preserve">More Options…</w:t>
      </w:r>
      <w:r w:rsidDel="00000000" w:rsidR="00000000" w:rsidRPr="00000000">
        <w:rPr>
          <w:sz w:val="24"/>
          <w:szCs w:val="24"/>
          <w:rtl w:val="0"/>
        </w:rPr>
        <w:br w:type="textWrapping"/>
      </w:r>
      <w:r w:rsidDel="00000000" w:rsidR="00000000" w:rsidRPr="00000000">
        <w:rPr>
          <w:sz w:val="24"/>
          <w:szCs w:val="24"/>
        </w:rPr>
        <w:drawing>
          <wp:inline distB="114300" distT="114300" distL="114300" distR="114300">
            <wp:extent cx="2355046" cy="1681163"/>
            <wp:effectExtent b="0" l="0" r="0" t="0"/>
            <wp:docPr id="11"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355046" cy="1681163"/>
                    </a:xfrm>
                    <a:prstGeom prst="rect"/>
                    <a:ln/>
                  </pic:spPr>
                </pic:pic>
              </a:graphicData>
            </a:graphic>
          </wp:inline>
        </w:drawing>
      </w:r>
      <w:r w:rsidDel="00000000" w:rsidR="00000000" w:rsidRPr="00000000">
        <w:rPr>
          <w:sz w:val="24"/>
          <w:szCs w:val="24"/>
          <w:rtl w:val="0"/>
        </w:rPr>
        <w:br w:type="textWrapping"/>
        <w:t xml:space="preserve">This will open a side menu. Make sure you have selected the bar chart icon, then select </w:t>
      </w:r>
      <w:r w:rsidDel="00000000" w:rsidR="00000000" w:rsidRPr="00000000">
        <w:rPr>
          <w:b w:val="1"/>
          <w:sz w:val="24"/>
          <w:szCs w:val="24"/>
          <w:rtl w:val="0"/>
        </w:rPr>
        <w:t xml:space="preserve">Custom</w:t>
      </w:r>
      <w:r w:rsidDel="00000000" w:rsidR="00000000" w:rsidRPr="00000000">
        <w:rPr>
          <w:sz w:val="24"/>
          <w:szCs w:val="24"/>
          <w:rtl w:val="0"/>
        </w:rPr>
        <w:t xml:space="preserve"> and click the </w:t>
      </w:r>
      <w:r w:rsidDel="00000000" w:rsidR="00000000" w:rsidRPr="00000000">
        <w:rPr>
          <w:b w:val="1"/>
          <w:sz w:val="24"/>
          <w:szCs w:val="24"/>
          <w:rtl w:val="0"/>
        </w:rPr>
        <w:t xml:space="preserve">Specify Value</w:t>
      </w:r>
      <w:r w:rsidDel="00000000" w:rsidR="00000000" w:rsidRPr="00000000">
        <w:rPr>
          <w:sz w:val="24"/>
          <w:szCs w:val="24"/>
          <w:rtl w:val="0"/>
        </w:rPr>
        <w:t xml:space="preserve"> button. Now enter your standard error/deviation values into BOTH the positive and negative value ranges.</w:t>
        <w:br w:type="textWrapping"/>
        <w:br w:type="textWrapping"/>
      </w:r>
      <w:r w:rsidDel="00000000" w:rsidR="00000000" w:rsidRPr="00000000">
        <w:rPr>
          <w:sz w:val="24"/>
          <w:szCs w:val="24"/>
        </w:rPr>
        <w:drawing>
          <wp:inline distB="114300" distT="114300" distL="114300" distR="114300">
            <wp:extent cx="1719263" cy="3400739"/>
            <wp:effectExtent b="0" l="0" r="0" t="0"/>
            <wp:docPr id="7"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1719263" cy="3400739"/>
                    </a:xfrm>
                    <a:prstGeom prst="rect"/>
                    <a:ln/>
                  </pic:spPr>
                </pic:pic>
              </a:graphicData>
            </a:graphic>
          </wp:inline>
        </w:drawing>
      </w:r>
      <w:r w:rsidDel="00000000" w:rsidR="00000000" w:rsidRPr="00000000">
        <w:rPr>
          <w:sz w:val="24"/>
          <w:szCs w:val="24"/>
        </w:rPr>
        <w:drawing>
          <wp:inline distB="114300" distT="114300" distL="114300" distR="114300">
            <wp:extent cx="3128963" cy="1673995"/>
            <wp:effectExtent b="0" l="0" r="0" t="0"/>
            <wp:docPr id="15"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3128963" cy="167399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numPr>
          <w:ilvl w:val="0"/>
          <w:numId w:val="1"/>
        </w:numPr>
        <w:ind w:left="720" w:hanging="360"/>
        <w:rPr>
          <w:sz w:val="24"/>
          <w:szCs w:val="24"/>
          <w:u w:val="none"/>
        </w:rPr>
      </w:pPr>
      <w:r w:rsidDel="00000000" w:rsidR="00000000" w:rsidRPr="00000000">
        <w:rPr>
          <w:sz w:val="24"/>
          <w:szCs w:val="24"/>
          <w:rtl w:val="0"/>
        </w:rPr>
        <w:t xml:space="preserve">When adding a trendline to a scatterplot, a linear trend is often sufficient, but Excel offers a few other options. The previous examples shows a logarithmic trendline. You can access these options using the + menu and by selecting </w:t>
      </w:r>
      <w:r w:rsidDel="00000000" w:rsidR="00000000" w:rsidRPr="00000000">
        <w:rPr>
          <w:b w:val="1"/>
          <w:sz w:val="24"/>
          <w:szCs w:val="24"/>
          <w:rtl w:val="0"/>
        </w:rPr>
        <w:t xml:space="preserve">More Options...</w:t>
      </w:r>
      <w:r w:rsidDel="00000000" w:rsidR="00000000" w:rsidRPr="00000000">
        <w:rPr>
          <w:sz w:val="24"/>
          <w:szCs w:val="24"/>
          <w:rtl w:val="0"/>
        </w:rPr>
        <w:br w:type="textWrapping"/>
      </w:r>
      <w:r w:rsidDel="00000000" w:rsidR="00000000" w:rsidRPr="00000000">
        <w:rPr>
          <w:sz w:val="24"/>
          <w:szCs w:val="24"/>
        </w:rPr>
        <w:drawing>
          <wp:inline distB="114300" distT="114300" distL="114300" distR="114300">
            <wp:extent cx="2757488" cy="2170178"/>
            <wp:effectExtent b="0" l="0" r="0" t="0"/>
            <wp:docPr id="17"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2757488" cy="2170178"/>
                    </a:xfrm>
                    <a:prstGeom prst="rect"/>
                    <a:ln/>
                  </pic:spPr>
                </pic:pic>
              </a:graphicData>
            </a:graphic>
          </wp:inline>
        </w:drawing>
      </w:r>
      <w:r w:rsidDel="00000000" w:rsidR="00000000" w:rsidRPr="00000000">
        <w:rPr>
          <w:sz w:val="24"/>
          <w:szCs w:val="24"/>
          <w:rtl w:val="0"/>
        </w:rPr>
        <w:br w:type="textWrapping"/>
        <w:br w:type="textWrapping"/>
        <w:t xml:space="preserve">Note that you can also display the equation for the trendline, as well as the R</w:t>
      </w:r>
      <w:r w:rsidDel="00000000" w:rsidR="00000000" w:rsidRPr="00000000">
        <w:rPr>
          <w:sz w:val="24"/>
          <w:szCs w:val="24"/>
          <w:vertAlign w:val="superscript"/>
          <w:rtl w:val="0"/>
        </w:rPr>
        <w:t xml:space="preserve">2</w:t>
      </w:r>
      <w:r w:rsidDel="00000000" w:rsidR="00000000" w:rsidRPr="00000000">
        <w:rPr>
          <w:sz w:val="24"/>
          <w:szCs w:val="24"/>
          <w:rtl w:val="0"/>
        </w:rPr>
        <w:t xml:space="preserve"> value (which represents how close the line is to the data points).</w:t>
      </w:r>
      <w:r w:rsidDel="00000000" w:rsidR="00000000" w:rsidRPr="00000000">
        <w:drawing>
          <wp:anchor allowOverlap="1" behindDoc="0" distB="114300" distT="114300" distL="114300" distR="114300" hidden="0" layoutInCell="1" locked="0" relativeHeight="0" simplePos="0">
            <wp:simplePos x="0" y="0"/>
            <wp:positionH relativeFrom="column">
              <wp:posOffset>4114800</wp:posOffset>
            </wp:positionH>
            <wp:positionV relativeFrom="paragraph">
              <wp:posOffset>742950</wp:posOffset>
            </wp:positionV>
            <wp:extent cx="1827649" cy="3833813"/>
            <wp:effectExtent b="0" l="0" r="0" t="0"/>
            <wp:wrapSquare wrapText="bothSides" distB="114300" distT="114300" distL="114300" distR="114300"/>
            <wp:docPr id="1"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1827649" cy="3833813"/>
                    </a:xfrm>
                    <a:prstGeom prst="rect"/>
                    <a:ln/>
                  </pic:spPr>
                </pic:pic>
              </a:graphicData>
            </a:graphic>
          </wp:anchor>
        </w:drawing>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sz w:val="28"/>
          <w:szCs w:val="28"/>
          <w:u w:val="single"/>
          <w:rtl w:val="0"/>
        </w:rPr>
        <w:t xml:space="preserve">Statistical Analysis in Excel</w:t>
      </w:r>
      <w:r w:rsidDel="00000000" w:rsidR="00000000" w:rsidRPr="00000000">
        <w:rPr>
          <w:rtl w:val="0"/>
        </w:rPr>
      </w:r>
    </w:p>
    <w:p w:rsidR="00000000" w:rsidDel="00000000" w:rsidP="00000000" w:rsidRDefault="00000000" w:rsidRPr="00000000" w14:paraId="0000003E">
      <w:pPr>
        <w:numPr>
          <w:ilvl w:val="0"/>
          <w:numId w:val="1"/>
        </w:numPr>
        <w:ind w:left="720" w:hanging="360"/>
        <w:rPr>
          <w:sz w:val="24"/>
          <w:szCs w:val="24"/>
        </w:rPr>
      </w:pPr>
      <w:r w:rsidDel="00000000" w:rsidR="00000000" w:rsidRPr="00000000">
        <w:rPr>
          <w:sz w:val="24"/>
          <w:szCs w:val="24"/>
          <w:rtl w:val="0"/>
        </w:rPr>
        <w:t xml:space="preserve">Before using statistical analyses, it’s important to understand what they mean!</w:t>
      </w:r>
    </w:p>
    <w:p w:rsidR="00000000" w:rsidDel="00000000" w:rsidP="00000000" w:rsidRDefault="00000000" w:rsidRPr="00000000" w14:paraId="0000003F">
      <w:pPr>
        <w:numPr>
          <w:ilvl w:val="1"/>
          <w:numId w:val="1"/>
        </w:numPr>
        <w:ind w:left="1440" w:hanging="360"/>
        <w:rPr>
          <w:sz w:val="24"/>
          <w:szCs w:val="24"/>
          <w:u w:val="none"/>
        </w:rPr>
      </w:pPr>
      <w:r w:rsidDel="00000000" w:rsidR="00000000" w:rsidRPr="00000000">
        <w:rPr>
          <w:sz w:val="24"/>
          <w:szCs w:val="24"/>
          <w:rtl w:val="0"/>
        </w:rPr>
        <w:t xml:space="preserve">Often, when we see differences in data, we’re not immediately sure if the difference is big enough to be meaningful. There is always the possibility that the difference was caused by random chance!</w:t>
      </w:r>
    </w:p>
    <w:p w:rsidR="00000000" w:rsidDel="00000000" w:rsidP="00000000" w:rsidRDefault="00000000" w:rsidRPr="00000000" w14:paraId="00000040">
      <w:pPr>
        <w:numPr>
          <w:ilvl w:val="1"/>
          <w:numId w:val="1"/>
        </w:numPr>
        <w:ind w:left="1440" w:hanging="360"/>
        <w:rPr>
          <w:sz w:val="24"/>
          <w:szCs w:val="24"/>
          <w:u w:val="none"/>
        </w:rPr>
      </w:pPr>
      <w:r w:rsidDel="00000000" w:rsidR="00000000" w:rsidRPr="00000000">
        <w:rPr>
          <w:sz w:val="24"/>
          <w:szCs w:val="24"/>
          <w:rtl w:val="0"/>
        </w:rPr>
        <w:t xml:space="preserve">A statistical analysis determines the </w:t>
      </w:r>
      <w:r w:rsidDel="00000000" w:rsidR="00000000" w:rsidRPr="00000000">
        <w:rPr>
          <w:i w:val="1"/>
          <w:sz w:val="24"/>
          <w:szCs w:val="24"/>
          <w:rtl w:val="0"/>
        </w:rPr>
        <w:t xml:space="preserve">confidence </w:t>
      </w:r>
      <w:r w:rsidDel="00000000" w:rsidR="00000000" w:rsidRPr="00000000">
        <w:rPr>
          <w:sz w:val="24"/>
          <w:szCs w:val="24"/>
          <w:rtl w:val="0"/>
        </w:rPr>
        <w:t xml:space="preserve">(represented as a percentage) that the differences are just due to chance.</w:t>
      </w:r>
    </w:p>
    <w:p w:rsidR="00000000" w:rsidDel="00000000" w:rsidP="00000000" w:rsidRDefault="00000000" w:rsidRPr="00000000" w14:paraId="00000041">
      <w:pPr>
        <w:numPr>
          <w:ilvl w:val="2"/>
          <w:numId w:val="1"/>
        </w:numPr>
        <w:ind w:left="2160" w:hanging="360"/>
        <w:rPr>
          <w:sz w:val="24"/>
          <w:szCs w:val="24"/>
          <w:u w:val="none"/>
        </w:rPr>
      </w:pPr>
      <w:r w:rsidDel="00000000" w:rsidR="00000000" w:rsidRPr="00000000">
        <w:rPr>
          <w:sz w:val="24"/>
          <w:szCs w:val="24"/>
          <w:rtl w:val="0"/>
        </w:rPr>
        <w:t xml:space="preserve">This confidence is presented as the </w:t>
      </w:r>
      <w:r w:rsidDel="00000000" w:rsidR="00000000" w:rsidRPr="00000000">
        <w:rPr>
          <w:b w:val="1"/>
          <w:sz w:val="24"/>
          <w:szCs w:val="24"/>
          <w:rtl w:val="0"/>
        </w:rPr>
        <w:t xml:space="preserve">p-value</w:t>
      </w:r>
      <w:r w:rsidDel="00000000" w:rsidR="00000000" w:rsidRPr="00000000">
        <w:rPr>
          <w:sz w:val="24"/>
          <w:szCs w:val="24"/>
          <w:rtl w:val="0"/>
        </w:rPr>
        <w:t xml:space="preserve">, which ranges from 1 (100%) to 0 (0%).</w:t>
      </w:r>
    </w:p>
    <w:p w:rsidR="00000000" w:rsidDel="00000000" w:rsidP="00000000" w:rsidRDefault="00000000" w:rsidRPr="00000000" w14:paraId="00000042">
      <w:pPr>
        <w:numPr>
          <w:ilvl w:val="2"/>
          <w:numId w:val="1"/>
        </w:numPr>
        <w:ind w:left="2160" w:hanging="360"/>
        <w:rPr>
          <w:sz w:val="24"/>
          <w:szCs w:val="24"/>
          <w:u w:val="none"/>
        </w:rPr>
      </w:pPr>
      <w:r w:rsidDel="00000000" w:rsidR="00000000" w:rsidRPr="00000000">
        <w:rPr>
          <w:sz w:val="24"/>
          <w:szCs w:val="24"/>
          <w:rtl w:val="0"/>
        </w:rPr>
        <w:t xml:space="preserve">A </w:t>
      </w:r>
      <w:r w:rsidDel="00000000" w:rsidR="00000000" w:rsidRPr="00000000">
        <w:rPr>
          <w:i w:val="1"/>
          <w:sz w:val="24"/>
          <w:szCs w:val="24"/>
          <w:rtl w:val="0"/>
        </w:rPr>
        <w:t xml:space="preserve">low</w:t>
      </w:r>
      <w:r w:rsidDel="00000000" w:rsidR="00000000" w:rsidRPr="00000000">
        <w:rPr>
          <w:sz w:val="24"/>
          <w:szCs w:val="24"/>
          <w:rtl w:val="0"/>
        </w:rPr>
        <w:t xml:space="preserve"> p-value (less than 0.05) means that your hypothesis is supported.</w:t>
        <w:br w:type="textWrapping"/>
      </w:r>
    </w:p>
    <w:p w:rsidR="00000000" w:rsidDel="00000000" w:rsidP="00000000" w:rsidRDefault="00000000" w:rsidRPr="00000000" w14:paraId="00000043">
      <w:pPr>
        <w:numPr>
          <w:ilvl w:val="0"/>
          <w:numId w:val="1"/>
        </w:numPr>
        <w:ind w:left="720" w:hanging="360"/>
        <w:rPr>
          <w:sz w:val="24"/>
          <w:szCs w:val="24"/>
        </w:rPr>
      </w:pPr>
      <w:r w:rsidDel="00000000" w:rsidR="00000000" w:rsidRPr="00000000">
        <w:rPr>
          <w:sz w:val="24"/>
          <w:szCs w:val="24"/>
          <w:rtl w:val="0"/>
        </w:rPr>
        <w:t xml:space="preserve">Excel contains tools that make statistical analyses much easier. </w:t>
      </w:r>
      <w:r w:rsidDel="00000000" w:rsidR="00000000" w:rsidRPr="00000000">
        <w:rPr>
          <w:b w:val="1"/>
          <w:sz w:val="24"/>
          <w:szCs w:val="24"/>
          <w:rtl w:val="0"/>
        </w:rPr>
        <w:t xml:space="preserve">Data Analysis </w:t>
      </w:r>
      <w:r w:rsidDel="00000000" w:rsidR="00000000" w:rsidRPr="00000000">
        <w:rPr>
          <w:sz w:val="24"/>
          <w:szCs w:val="24"/>
          <w:rtl w:val="0"/>
        </w:rPr>
        <w:t xml:space="preserve">can be found under the </w:t>
      </w:r>
      <w:r w:rsidDel="00000000" w:rsidR="00000000" w:rsidRPr="00000000">
        <w:rPr>
          <w:b w:val="1"/>
          <w:sz w:val="24"/>
          <w:szCs w:val="24"/>
          <w:rtl w:val="0"/>
        </w:rPr>
        <w:t xml:space="preserve">Data</w:t>
      </w:r>
      <w:r w:rsidDel="00000000" w:rsidR="00000000" w:rsidRPr="00000000">
        <w:rPr>
          <w:sz w:val="24"/>
          <w:szCs w:val="24"/>
          <w:rtl w:val="0"/>
        </w:rPr>
        <w:t xml:space="preserve"> tab, usually at the far right.</w:t>
        <w:br w:type="textWrapping"/>
      </w:r>
      <w:r w:rsidDel="00000000" w:rsidR="00000000" w:rsidRPr="00000000">
        <w:rPr>
          <w:sz w:val="24"/>
          <w:szCs w:val="24"/>
        </w:rPr>
        <w:drawing>
          <wp:inline distB="114300" distT="114300" distL="114300" distR="114300">
            <wp:extent cx="5943600" cy="431800"/>
            <wp:effectExtent b="0" l="0" r="0" t="0"/>
            <wp:docPr id="4"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943600" cy="4318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numPr>
          <w:ilvl w:val="1"/>
          <w:numId w:val="1"/>
        </w:numPr>
        <w:ind w:left="1440" w:hanging="360"/>
        <w:rPr>
          <w:sz w:val="24"/>
          <w:szCs w:val="24"/>
          <w:u w:val="none"/>
        </w:rPr>
      </w:pPr>
      <w:r w:rsidDel="00000000" w:rsidR="00000000" w:rsidRPr="00000000">
        <w:rPr>
          <w:sz w:val="24"/>
          <w:szCs w:val="24"/>
          <w:rtl w:val="0"/>
        </w:rPr>
        <w:t xml:space="preserve">If it’s not there, you may need to activate it by going to </w:t>
      </w:r>
      <w:r w:rsidDel="00000000" w:rsidR="00000000" w:rsidRPr="00000000">
        <w:rPr>
          <w:b w:val="1"/>
          <w:sz w:val="24"/>
          <w:szCs w:val="24"/>
          <w:rtl w:val="0"/>
        </w:rPr>
        <w:t xml:space="preserve">Options</w:t>
      </w:r>
      <w:r w:rsidDel="00000000" w:rsidR="00000000" w:rsidRPr="00000000">
        <w:rPr>
          <w:sz w:val="24"/>
          <w:szCs w:val="24"/>
          <w:rtl w:val="0"/>
        </w:rPr>
        <w:t xml:space="preserve"> under the </w:t>
      </w:r>
      <w:r w:rsidDel="00000000" w:rsidR="00000000" w:rsidRPr="00000000">
        <w:rPr>
          <w:b w:val="1"/>
          <w:sz w:val="24"/>
          <w:szCs w:val="24"/>
          <w:rtl w:val="0"/>
        </w:rPr>
        <w:t xml:space="preserve">File</w:t>
      </w:r>
      <w:r w:rsidDel="00000000" w:rsidR="00000000" w:rsidRPr="00000000">
        <w:rPr>
          <w:sz w:val="24"/>
          <w:szCs w:val="24"/>
          <w:rtl w:val="0"/>
        </w:rPr>
        <w:t xml:space="preserve"> tab. Go to </w:t>
      </w:r>
      <w:r w:rsidDel="00000000" w:rsidR="00000000" w:rsidRPr="00000000">
        <w:rPr>
          <w:b w:val="1"/>
          <w:sz w:val="24"/>
          <w:szCs w:val="24"/>
          <w:rtl w:val="0"/>
        </w:rPr>
        <w:t xml:space="preserve">Add-Ins</w:t>
      </w:r>
      <w:r w:rsidDel="00000000" w:rsidR="00000000" w:rsidRPr="00000000">
        <w:rPr>
          <w:sz w:val="24"/>
          <w:szCs w:val="24"/>
          <w:rtl w:val="0"/>
        </w:rPr>
        <w:t xml:space="preserve">, click the “Go…” button at the bottom, check the box next to </w:t>
      </w:r>
      <w:r w:rsidDel="00000000" w:rsidR="00000000" w:rsidRPr="00000000">
        <w:rPr>
          <w:b w:val="1"/>
          <w:sz w:val="24"/>
          <w:szCs w:val="24"/>
          <w:rtl w:val="0"/>
        </w:rPr>
        <w:t xml:space="preserve">Analysis TookPak</w:t>
      </w:r>
      <w:r w:rsidDel="00000000" w:rsidR="00000000" w:rsidRPr="00000000">
        <w:rPr>
          <w:sz w:val="24"/>
          <w:szCs w:val="24"/>
          <w:rtl w:val="0"/>
        </w:rPr>
        <w:t xml:space="preserve">, and click “OK”.</w:t>
        <w:br w:type="textWrapping"/>
      </w:r>
      <w:r w:rsidDel="00000000" w:rsidR="00000000" w:rsidRPr="00000000">
        <w:rPr>
          <w:sz w:val="24"/>
          <w:szCs w:val="24"/>
        </w:rPr>
        <w:drawing>
          <wp:inline distB="114300" distT="114300" distL="114300" distR="114300">
            <wp:extent cx="3167063" cy="2197749"/>
            <wp:effectExtent b="0" l="0" r="0" t="0"/>
            <wp:docPr id="8" name="image16.png"/>
            <a:graphic>
              <a:graphicData uri="http://schemas.openxmlformats.org/drawingml/2006/picture">
                <pic:pic>
                  <pic:nvPicPr>
                    <pic:cNvPr id="0" name="image16.png"/>
                    <pic:cNvPicPr preferRelativeResize="0"/>
                  </pic:nvPicPr>
                  <pic:blipFill>
                    <a:blip r:embed="rId17"/>
                    <a:srcRect b="0" l="0" r="0" t="0"/>
                    <a:stretch>
                      <a:fillRect/>
                    </a:stretch>
                  </pic:blipFill>
                  <pic:spPr>
                    <a:xfrm>
                      <a:off x="0" y="0"/>
                      <a:ext cx="3167063" cy="2197749"/>
                    </a:xfrm>
                    <a:prstGeom prst="rect"/>
                    <a:ln/>
                  </pic:spPr>
                </pic:pic>
              </a:graphicData>
            </a:graphic>
          </wp:inline>
        </w:drawing>
      </w:r>
      <w:r w:rsidDel="00000000" w:rsidR="00000000" w:rsidRPr="00000000">
        <w:rPr>
          <w:sz w:val="24"/>
          <w:szCs w:val="24"/>
        </w:rPr>
        <w:drawing>
          <wp:inline distB="114300" distT="114300" distL="114300" distR="114300">
            <wp:extent cx="1585913" cy="2210666"/>
            <wp:effectExtent b="0" l="0" r="0" t="0"/>
            <wp:docPr id="16"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1585913" cy="2210666"/>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numPr>
          <w:ilvl w:val="1"/>
          <w:numId w:val="1"/>
        </w:numPr>
        <w:ind w:left="1440" w:hanging="360"/>
        <w:rPr>
          <w:sz w:val="24"/>
          <w:szCs w:val="24"/>
          <w:u w:val="none"/>
        </w:rPr>
      </w:pPr>
      <w:r w:rsidDel="00000000" w:rsidR="00000000" w:rsidRPr="00000000">
        <w:rPr>
          <w:sz w:val="24"/>
          <w:szCs w:val="24"/>
          <w:rtl w:val="0"/>
        </w:rPr>
        <w:t xml:space="preserve">Clicking on </w:t>
      </w:r>
      <w:r w:rsidDel="00000000" w:rsidR="00000000" w:rsidRPr="00000000">
        <w:rPr>
          <w:b w:val="1"/>
          <w:sz w:val="24"/>
          <w:szCs w:val="24"/>
          <w:rtl w:val="0"/>
        </w:rPr>
        <w:t xml:space="preserve">Data Analysis</w:t>
      </w:r>
      <w:r w:rsidDel="00000000" w:rsidR="00000000" w:rsidRPr="00000000">
        <w:rPr>
          <w:sz w:val="24"/>
          <w:szCs w:val="24"/>
          <w:rtl w:val="0"/>
        </w:rPr>
        <w:t xml:space="preserve"> will give you a list of options...</w:t>
      </w:r>
    </w:p>
    <w:p w:rsidR="00000000" w:rsidDel="00000000" w:rsidP="00000000" w:rsidRDefault="00000000" w:rsidRPr="00000000" w14:paraId="00000046">
      <w:pPr>
        <w:ind w:left="72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numPr>
          <w:ilvl w:val="0"/>
          <w:numId w:val="1"/>
        </w:numPr>
        <w:ind w:left="720" w:hanging="360"/>
        <w:rPr>
          <w:b w:val="1"/>
          <w:sz w:val="24"/>
          <w:szCs w:val="24"/>
        </w:rPr>
      </w:pPr>
      <w:r w:rsidDel="00000000" w:rsidR="00000000" w:rsidRPr="00000000">
        <w:rPr>
          <w:b w:val="1"/>
          <w:sz w:val="24"/>
          <w:szCs w:val="24"/>
          <w:rtl w:val="0"/>
        </w:rPr>
        <w:t xml:space="preserve">t-Test: Two-Sample Assuming Equal Variances</w:t>
      </w:r>
      <w:r w:rsidDel="00000000" w:rsidR="00000000" w:rsidRPr="00000000">
        <w:rPr>
          <w:sz w:val="24"/>
          <w:szCs w:val="24"/>
          <w:rtl w:val="0"/>
        </w:rPr>
        <w:t xml:space="preserve"> compares two different treatments (for example, control vs. experimental) to see if there is a meaningful difference between them.</w:t>
      </w:r>
    </w:p>
    <w:p w:rsidR="00000000" w:rsidDel="00000000" w:rsidP="00000000" w:rsidRDefault="00000000" w:rsidRPr="00000000" w14:paraId="00000048">
      <w:pPr>
        <w:numPr>
          <w:ilvl w:val="1"/>
          <w:numId w:val="1"/>
        </w:numPr>
        <w:ind w:left="1440" w:hanging="360"/>
        <w:rPr>
          <w:sz w:val="24"/>
          <w:szCs w:val="24"/>
          <w:u w:val="none"/>
        </w:rPr>
      </w:pPr>
      <w:r w:rsidDel="00000000" w:rsidR="00000000" w:rsidRPr="00000000">
        <w:rPr>
          <w:sz w:val="24"/>
          <w:szCs w:val="24"/>
          <w:rtl w:val="0"/>
        </w:rPr>
        <w:t xml:space="preserve">Put all the values from each trial into the inputs as shown:</w:t>
        <w:br w:type="textWrapping"/>
      </w:r>
      <w:r w:rsidDel="00000000" w:rsidR="00000000" w:rsidRPr="00000000">
        <w:rPr>
          <w:sz w:val="24"/>
          <w:szCs w:val="24"/>
        </w:rPr>
        <w:drawing>
          <wp:inline distB="114300" distT="114300" distL="114300" distR="114300">
            <wp:extent cx="5686425" cy="2705100"/>
            <wp:effectExtent b="0" l="0" r="0" t="0"/>
            <wp:docPr id="18"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5686425"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numPr>
          <w:ilvl w:val="1"/>
          <w:numId w:val="1"/>
        </w:numPr>
        <w:ind w:left="1440" w:hanging="360"/>
        <w:rPr>
          <w:sz w:val="24"/>
          <w:szCs w:val="24"/>
          <w:u w:val="none"/>
        </w:rPr>
      </w:pPr>
      <w:r w:rsidDel="00000000" w:rsidR="00000000" w:rsidRPr="00000000">
        <w:rPr>
          <w:sz w:val="24"/>
          <w:szCs w:val="24"/>
          <w:rtl w:val="0"/>
        </w:rPr>
        <w:t xml:space="preserve">Check </w:t>
      </w:r>
      <w:r w:rsidDel="00000000" w:rsidR="00000000" w:rsidRPr="00000000">
        <w:rPr>
          <w:b w:val="1"/>
          <w:sz w:val="24"/>
          <w:szCs w:val="24"/>
          <w:rtl w:val="0"/>
        </w:rPr>
        <w:t xml:space="preserve">Labels</w:t>
      </w:r>
      <w:r w:rsidDel="00000000" w:rsidR="00000000" w:rsidRPr="00000000">
        <w:rPr>
          <w:sz w:val="24"/>
          <w:szCs w:val="24"/>
          <w:rtl w:val="0"/>
        </w:rPr>
        <w:t xml:space="preserve"> if you included the title of the columns in your ranges.</w:t>
      </w:r>
    </w:p>
    <w:p w:rsidR="00000000" w:rsidDel="00000000" w:rsidP="00000000" w:rsidRDefault="00000000" w:rsidRPr="00000000" w14:paraId="0000004A">
      <w:pPr>
        <w:numPr>
          <w:ilvl w:val="1"/>
          <w:numId w:val="1"/>
        </w:numPr>
        <w:ind w:left="1440" w:hanging="360"/>
        <w:rPr>
          <w:sz w:val="24"/>
          <w:szCs w:val="24"/>
          <w:u w:val="none"/>
        </w:rPr>
      </w:pPr>
      <w:r w:rsidDel="00000000" w:rsidR="00000000" w:rsidRPr="00000000">
        <w:rPr>
          <w:sz w:val="24"/>
          <w:szCs w:val="24"/>
          <w:rtl w:val="0"/>
        </w:rPr>
        <w:t xml:space="preserve">You should get an output that looks like this:</w:t>
        <w:br w:type="textWrapping"/>
      </w:r>
      <w:r w:rsidDel="00000000" w:rsidR="00000000" w:rsidRPr="00000000">
        <w:rPr>
          <w:sz w:val="24"/>
          <w:szCs w:val="24"/>
        </w:rPr>
        <w:drawing>
          <wp:inline distB="114300" distT="114300" distL="114300" distR="114300">
            <wp:extent cx="3676650" cy="2914650"/>
            <wp:effectExtent b="0" l="0" r="0" t="0"/>
            <wp:docPr id="3"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3676650" cy="2914650"/>
                    </a:xfrm>
                    <a:prstGeom prst="rect"/>
                    <a:ln/>
                  </pic:spPr>
                </pic:pic>
              </a:graphicData>
            </a:graphic>
          </wp:inline>
        </w:drawing>
      </w:r>
      <w:r w:rsidDel="00000000" w:rsidR="00000000" w:rsidRPr="00000000">
        <w:rPr>
          <w:sz w:val="24"/>
          <w:szCs w:val="24"/>
          <w:rtl w:val="0"/>
        </w:rPr>
        <w:br w:type="textWrapping"/>
        <w:t xml:space="preserve">The highlighted value is the p-value!</w:t>
      </w:r>
    </w:p>
    <w:p w:rsidR="00000000" w:rsidDel="00000000" w:rsidP="00000000" w:rsidRDefault="00000000" w:rsidRPr="00000000" w14:paraId="0000004B">
      <w:pPr>
        <w:ind w:left="72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C">
      <w:pPr>
        <w:numPr>
          <w:ilvl w:val="0"/>
          <w:numId w:val="1"/>
        </w:numPr>
        <w:ind w:left="720" w:hanging="360"/>
        <w:rPr>
          <w:b w:val="1"/>
          <w:sz w:val="24"/>
          <w:szCs w:val="24"/>
        </w:rPr>
      </w:pPr>
      <w:r w:rsidDel="00000000" w:rsidR="00000000" w:rsidRPr="00000000">
        <w:rPr>
          <w:b w:val="1"/>
          <w:sz w:val="24"/>
          <w:szCs w:val="24"/>
          <w:rtl w:val="0"/>
        </w:rPr>
        <w:t xml:space="preserve">ANOVA: Single Factor</w:t>
      </w:r>
      <w:r w:rsidDel="00000000" w:rsidR="00000000" w:rsidRPr="00000000">
        <w:rPr>
          <w:sz w:val="24"/>
          <w:szCs w:val="24"/>
          <w:rtl w:val="0"/>
        </w:rPr>
        <w:t xml:space="preserve"> compares three or more different treatments (control vs. two different experimental groups) to determine if there is a difference between any two of them.</w:t>
      </w:r>
    </w:p>
    <w:p w:rsidR="00000000" w:rsidDel="00000000" w:rsidP="00000000" w:rsidRDefault="00000000" w:rsidRPr="00000000" w14:paraId="0000004D">
      <w:pPr>
        <w:numPr>
          <w:ilvl w:val="1"/>
          <w:numId w:val="1"/>
        </w:numPr>
        <w:ind w:left="1440" w:hanging="360"/>
        <w:rPr>
          <w:sz w:val="24"/>
          <w:szCs w:val="24"/>
          <w:u w:val="none"/>
        </w:rPr>
      </w:pPr>
      <w:r w:rsidDel="00000000" w:rsidR="00000000" w:rsidRPr="00000000">
        <w:rPr>
          <w:sz w:val="24"/>
          <w:szCs w:val="24"/>
          <w:rtl w:val="0"/>
        </w:rPr>
        <w:t xml:space="preserve">Put all the values from each trial into the inputs as shown:</w:t>
        <w:br w:type="textWrapping"/>
      </w:r>
      <w:r w:rsidDel="00000000" w:rsidR="00000000" w:rsidRPr="00000000">
        <w:rPr>
          <w:sz w:val="24"/>
          <w:szCs w:val="24"/>
        </w:rPr>
        <w:drawing>
          <wp:inline distB="114300" distT="114300" distL="114300" distR="114300">
            <wp:extent cx="5271814" cy="2205038"/>
            <wp:effectExtent b="0" l="0" r="0" t="0"/>
            <wp:docPr id="14"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5271814" cy="220503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numPr>
          <w:ilvl w:val="1"/>
          <w:numId w:val="1"/>
        </w:numPr>
        <w:ind w:left="1440" w:hanging="360"/>
        <w:rPr>
          <w:sz w:val="24"/>
          <w:szCs w:val="24"/>
        </w:rPr>
      </w:pPr>
      <w:r w:rsidDel="00000000" w:rsidR="00000000" w:rsidRPr="00000000">
        <w:rPr>
          <w:sz w:val="24"/>
          <w:szCs w:val="24"/>
          <w:rtl w:val="0"/>
        </w:rPr>
        <w:t xml:space="preserve">Check </w:t>
      </w:r>
      <w:r w:rsidDel="00000000" w:rsidR="00000000" w:rsidRPr="00000000">
        <w:rPr>
          <w:b w:val="1"/>
          <w:sz w:val="24"/>
          <w:szCs w:val="24"/>
          <w:rtl w:val="0"/>
        </w:rPr>
        <w:t xml:space="preserve">Labels</w:t>
      </w:r>
      <w:r w:rsidDel="00000000" w:rsidR="00000000" w:rsidRPr="00000000">
        <w:rPr>
          <w:sz w:val="24"/>
          <w:szCs w:val="24"/>
          <w:rtl w:val="0"/>
        </w:rPr>
        <w:t xml:space="preserve"> if you included the title of the columns in your ranges.</w:t>
      </w:r>
    </w:p>
    <w:p w:rsidR="00000000" w:rsidDel="00000000" w:rsidP="00000000" w:rsidRDefault="00000000" w:rsidRPr="00000000" w14:paraId="0000004F">
      <w:pPr>
        <w:numPr>
          <w:ilvl w:val="1"/>
          <w:numId w:val="1"/>
        </w:numPr>
        <w:ind w:left="1440" w:hanging="360"/>
        <w:rPr>
          <w:sz w:val="24"/>
          <w:szCs w:val="24"/>
        </w:rPr>
      </w:pPr>
      <w:r w:rsidDel="00000000" w:rsidR="00000000" w:rsidRPr="00000000">
        <w:rPr>
          <w:sz w:val="24"/>
          <w:szCs w:val="24"/>
          <w:rtl w:val="0"/>
        </w:rPr>
        <w:t xml:space="preserve">You should get an output that looks like this:</w:t>
        <w:br w:type="textWrapping"/>
      </w:r>
      <w:r w:rsidDel="00000000" w:rsidR="00000000" w:rsidRPr="00000000">
        <w:rPr>
          <w:sz w:val="24"/>
          <w:szCs w:val="24"/>
        </w:rPr>
        <w:drawing>
          <wp:inline distB="114300" distT="114300" distL="114300" distR="114300">
            <wp:extent cx="4505325" cy="3105150"/>
            <wp:effectExtent b="0" l="0" r="0" t="0"/>
            <wp:docPr id="6"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4505325" cy="3105150"/>
                    </a:xfrm>
                    <a:prstGeom prst="rect"/>
                    <a:ln/>
                  </pic:spPr>
                </pic:pic>
              </a:graphicData>
            </a:graphic>
          </wp:inline>
        </w:drawing>
      </w:r>
      <w:r w:rsidDel="00000000" w:rsidR="00000000" w:rsidRPr="00000000">
        <w:rPr>
          <w:sz w:val="24"/>
          <w:szCs w:val="24"/>
          <w:rtl w:val="0"/>
        </w:rPr>
        <w:br w:type="textWrapping"/>
        <w:t xml:space="preserve">The highlighted value is the p-value!</w:t>
      </w:r>
      <w:r w:rsidDel="00000000" w:rsidR="00000000" w:rsidRPr="00000000">
        <w:br w:type="page"/>
      </w:r>
      <w:r w:rsidDel="00000000" w:rsidR="00000000" w:rsidRPr="00000000">
        <w:rPr>
          <w:rtl w:val="0"/>
        </w:rPr>
      </w:r>
    </w:p>
    <w:p w:rsidR="00000000" w:rsidDel="00000000" w:rsidP="00000000" w:rsidRDefault="00000000" w:rsidRPr="00000000" w14:paraId="00000050">
      <w:pPr>
        <w:numPr>
          <w:ilvl w:val="0"/>
          <w:numId w:val="1"/>
        </w:numPr>
        <w:ind w:left="720" w:hanging="360"/>
        <w:rPr>
          <w:b w:val="1"/>
          <w:sz w:val="24"/>
          <w:szCs w:val="24"/>
        </w:rPr>
      </w:pPr>
      <w:r w:rsidDel="00000000" w:rsidR="00000000" w:rsidRPr="00000000">
        <w:rPr>
          <w:b w:val="1"/>
          <w:sz w:val="24"/>
          <w:szCs w:val="24"/>
          <w:rtl w:val="0"/>
        </w:rPr>
        <w:t xml:space="preserve">Regression</w:t>
      </w:r>
      <w:r w:rsidDel="00000000" w:rsidR="00000000" w:rsidRPr="00000000">
        <w:rPr>
          <w:sz w:val="24"/>
          <w:szCs w:val="24"/>
          <w:rtl w:val="0"/>
        </w:rPr>
        <w:t xml:space="preserve"> determines if there is a meaningful relationship between two continuous variables.</w:t>
      </w:r>
    </w:p>
    <w:p w:rsidR="00000000" w:rsidDel="00000000" w:rsidP="00000000" w:rsidRDefault="00000000" w:rsidRPr="00000000" w14:paraId="00000051">
      <w:pPr>
        <w:numPr>
          <w:ilvl w:val="1"/>
          <w:numId w:val="1"/>
        </w:numPr>
        <w:ind w:left="1440" w:hanging="360"/>
        <w:rPr>
          <w:sz w:val="24"/>
          <w:szCs w:val="24"/>
        </w:rPr>
      </w:pPr>
      <w:r w:rsidDel="00000000" w:rsidR="00000000" w:rsidRPr="00000000">
        <w:rPr>
          <w:sz w:val="24"/>
          <w:szCs w:val="24"/>
          <w:rtl w:val="0"/>
        </w:rPr>
        <w:t xml:space="preserve">Put all the values from each trial into the inputs as shown, and make sure to check the box next to </w:t>
      </w:r>
      <w:r w:rsidDel="00000000" w:rsidR="00000000" w:rsidRPr="00000000">
        <w:rPr>
          <w:b w:val="1"/>
          <w:sz w:val="24"/>
          <w:szCs w:val="24"/>
          <w:rtl w:val="0"/>
        </w:rPr>
        <w:t xml:space="preserve">Confidence Level</w:t>
      </w:r>
      <w:r w:rsidDel="00000000" w:rsidR="00000000" w:rsidRPr="00000000">
        <w:rPr>
          <w:sz w:val="24"/>
          <w:szCs w:val="24"/>
          <w:rtl w:val="0"/>
        </w:rPr>
        <w:t xml:space="preserve">:</w:t>
        <w:br w:type="textWrapping"/>
      </w:r>
      <w:r w:rsidDel="00000000" w:rsidR="00000000" w:rsidRPr="00000000">
        <w:rPr>
          <w:sz w:val="24"/>
          <w:szCs w:val="24"/>
        </w:rPr>
        <w:drawing>
          <wp:inline distB="114300" distT="114300" distL="114300" distR="114300">
            <wp:extent cx="4955432" cy="3043238"/>
            <wp:effectExtent b="0" l="0" r="0" t="0"/>
            <wp:docPr id="10" name="image18.png"/>
            <a:graphic>
              <a:graphicData uri="http://schemas.openxmlformats.org/drawingml/2006/picture">
                <pic:pic>
                  <pic:nvPicPr>
                    <pic:cNvPr id="0" name="image18.png"/>
                    <pic:cNvPicPr preferRelativeResize="0"/>
                  </pic:nvPicPr>
                  <pic:blipFill>
                    <a:blip r:embed="rId23"/>
                    <a:srcRect b="0" l="0" r="0" t="0"/>
                    <a:stretch>
                      <a:fillRect/>
                    </a:stretch>
                  </pic:blipFill>
                  <pic:spPr>
                    <a:xfrm>
                      <a:off x="0" y="0"/>
                      <a:ext cx="4955432" cy="3043238"/>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numPr>
          <w:ilvl w:val="1"/>
          <w:numId w:val="1"/>
        </w:numPr>
        <w:ind w:left="1440" w:hanging="360"/>
        <w:rPr>
          <w:sz w:val="24"/>
          <w:szCs w:val="24"/>
        </w:rPr>
      </w:pPr>
      <w:r w:rsidDel="00000000" w:rsidR="00000000" w:rsidRPr="00000000">
        <w:rPr>
          <w:sz w:val="24"/>
          <w:szCs w:val="24"/>
          <w:rtl w:val="0"/>
        </w:rPr>
        <w:t xml:space="preserve">Check </w:t>
      </w:r>
      <w:r w:rsidDel="00000000" w:rsidR="00000000" w:rsidRPr="00000000">
        <w:rPr>
          <w:b w:val="1"/>
          <w:sz w:val="24"/>
          <w:szCs w:val="24"/>
          <w:rtl w:val="0"/>
        </w:rPr>
        <w:t xml:space="preserve">Labels</w:t>
      </w:r>
      <w:r w:rsidDel="00000000" w:rsidR="00000000" w:rsidRPr="00000000">
        <w:rPr>
          <w:sz w:val="24"/>
          <w:szCs w:val="24"/>
          <w:rtl w:val="0"/>
        </w:rPr>
        <w:t xml:space="preserve"> if you included the title of the columns in your ranges.</w:t>
      </w:r>
    </w:p>
    <w:p w:rsidR="00000000" w:rsidDel="00000000" w:rsidP="00000000" w:rsidRDefault="00000000" w:rsidRPr="00000000" w14:paraId="00000053">
      <w:pPr>
        <w:numPr>
          <w:ilvl w:val="1"/>
          <w:numId w:val="1"/>
        </w:numPr>
        <w:ind w:left="1440" w:hanging="360"/>
        <w:rPr>
          <w:sz w:val="24"/>
          <w:szCs w:val="24"/>
        </w:rPr>
      </w:pPr>
      <w:r w:rsidDel="00000000" w:rsidR="00000000" w:rsidRPr="00000000">
        <w:rPr>
          <w:sz w:val="24"/>
          <w:szCs w:val="24"/>
          <w:rtl w:val="0"/>
        </w:rPr>
        <w:t xml:space="preserve">You should get an output that looks like this:</w:t>
        <w:br w:type="textWrapping"/>
      </w:r>
      <w:r w:rsidDel="00000000" w:rsidR="00000000" w:rsidRPr="00000000">
        <w:rPr>
          <w:sz w:val="24"/>
          <w:szCs w:val="24"/>
        </w:rPr>
        <w:drawing>
          <wp:inline distB="114300" distT="114300" distL="114300" distR="114300">
            <wp:extent cx="5509408" cy="2719388"/>
            <wp:effectExtent b="0" l="0" r="0" t="0"/>
            <wp:docPr id="13" name="image17.png"/>
            <a:graphic>
              <a:graphicData uri="http://schemas.openxmlformats.org/drawingml/2006/picture">
                <pic:pic>
                  <pic:nvPicPr>
                    <pic:cNvPr id="0" name="image17.png"/>
                    <pic:cNvPicPr preferRelativeResize="0"/>
                  </pic:nvPicPr>
                  <pic:blipFill>
                    <a:blip r:embed="rId24"/>
                    <a:srcRect b="0" l="0" r="0" t="0"/>
                    <a:stretch>
                      <a:fillRect/>
                    </a:stretch>
                  </pic:blipFill>
                  <pic:spPr>
                    <a:xfrm>
                      <a:off x="0" y="0"/>
                      <a:ext cx="5509408" cy="2719388"/>
                    </a:xfrm>
                    <a:prstGeom prst="rect"/>
                    <a:ln/>
                  </pic:spPr>
                </pic:pic>
              </a:graphicData>
            </a:graphic>
          </wp:inline>
        </w:drawing>
      </w:r>
      <w:r w:rsidDel="00000000" w:rsidR="00000000" w:rsidRPr="00000000">
        <w:rPr>
          <w:sz w:val="24"/>
          <w:szCs w:val="24"/>
          <w:rtl w:val="0"/>
        </w:rPr>
        <w:br w:type="textWrapping"/>
        <w:t xml:space="preserve">The highlighted value is the p-value!</w:t>
        <w:br w:type="textWrapping"/>
      </w:r>
      <w:r w:rsidDel="00000000" w:rsidR="00000000" w:rsidRPr="00000000">
        <w:rPr>
          <w:b w:val="1"/>
          <w:sz w:val="24"/>
          <w:szCs w:val="24"/>
          <w:rtl w:val="0"/>
        </w:rPr>
        <w:t xml:space="preserve">Be aware that Regression only tests for linear relationships!</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hn Stewart" w:id="0" w:date="2019-02-25T15:43:17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you use ranges below, you might want to mention them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7.png"/><Relationship Id="rId22" Type="http://schemas.openxmlformats.org/officeDocument/2006/relationships/image" Target="media/image10.png"/><Relationship Id="rId10" Type="http://schemas.openxmlformats.org/officeDocument/2006/relationships/image" Target="media/image4.png"/><Relationship Id="rId21" Type="http://schemas.openxmlformats.org/officeDocument/2006/relationships/image" Target="media/image2.png"/><Relationship Id="rId13" Type="http://schemas.openxmlformats.org/officeDocument/2006/relationships/image" Target="media/image11.png"/><Relationship Id="rId24" Type="http://schemas.openxmlformats.org/officeDocument/2006/relationships/image" Target="media/image17.png"/><Relationship Id="rId12" Type="http://schemas.openxmlformats.org/officeDocument/2006/relationships/image" Target="media/image15.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8.png"/><Relationship Id="rId15" Type="http://schemas.openxmlformats.org/officeDocument/2006/relationships/image" Target="media/image14.png"/><Relationship Id="rId14" Type="http://schemas.openxmlformats.org/officeDocument/2006/relationships/image" Target="media/image6.png"/><Relationship Id="rId17" Type="http://schemas.openxmlformats.org/officeDocument/2006/relationships/image" Target="media/image16.png"/><Relationship Id="rId16" Type="http://schemas.openxmlformats.org/officeDocument/2006/relationships/image" Target="media/image5.png"/><Relationship Id="rId5" Type="http://schemas.openxmlformats.org/officeDocument/2006/relationships/numbering" Target="numbering.xml"/><Relationship Id="rId19" Type="http://schemas.openxmlformats.org/officeDocument/2006/relationships/image" Target="media/image1.png"/><Relationship Id="rId6" Type="http://schemas.openxmlformats.org/officeDocument/2006/relationships/styles" Target="styles.xml"/><Relationship Id="rId18" Type="http://schemas.openxmlformats.org/officeDocument/2006/relationships/image" Target="media/image9.png"/><Relationship Id="rId7" Type="http://schemas.openxmlformats.org/officeDocument/2006/relationships/image" Target="media/image3.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